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61" w:rsidRPr="007B76FA" w:rsidRDefault="008F3F61" w:rsidP="008F3F61">
      <w:pPr>
        <w:jc w:val="both"/>
        <w:rPr>
          <w:sz w:val="22"/>
          <w:szCs w:val="22"/>
          <w:lang w:val="sr-Cyrl-CS"/>
        </w:rPr>
      </w:pPr>
      <w:r w:rsidRPr="00A710C1">
        <w:rPr>
          <w:sz w:val="22"/>
          <w:szCs w:val="22"/>
          <w:lang w:val="sr-Cyrl-CS"/>
        </w:rPr>
        <w:t xml:space="preserve">На основу Решења </w:t>
      </w:r>
      <w:r>
        <w:rPr>
          <w:sz w:val="22"/>
          <w:szCs w:val="22"/>
          <w:lang w:val="sr-Cyrl-CS"/>
        </w:rPr>
        <w:t xml:space="preserve">о банкротству стечајног судије </w:t>
      </w:r>
      <w:r w:rsidRPr="00A710C1">
        <w:rPr>
          <w:sz w:val="22"/>
          <w:szCs w:val="22"/>
          <w:lang w:val="sr-Cyrl-CS"/>
        </w:rPr>
        <w:t>Привредног  суда у Панчеву</w:t>
      </w:r>
      <w:r>
        <w:rPr>
          <w:sz w:val="22"/>
          <w:szCs w:val="22"/>
          <w:lang w:val="sr-Cyrl-CS"/>
        </w:rPr>
        <w:t>,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број предмета</w:t>
      </w:r>
      <w:r w:rsidRPr="00A710C1">
        <w:rPr>
          <w:sz w:val="22"/>
          <w:szCs w:val="22"/>
          <w:lang w:val="sr-Cyrl-CS"/>
        </w:rPr>
        <w:t xml:space="preserve"> Ст. </w:t>
      </w:r>
      <w:r w:rsidRPr="00A710C1">
        <w:rPr>
          <w:sz w:val="22"/>
          <w:szCs w:val="22"/>
          <w:lang w:val="ru-RU"/>
        </w:rPr>
        <w:t xml:space="preserve">бр. </w:t>
      </w:r>
      <w:r>
        <w:rPr>
          <w:sz w:val="22"/>
          <w:szCs w:val="22"/>
          <w:lang w:val="ru-RU"/>
        </w:rPr>
        <w:t>12</w:t>
      </w:r>
      <w:r w:rsidRPr="00A710C1">
        <w:rPr>
          <w:sz w:val="22"/>
          <w:szCs w:val="22"/>
          <w:lang w:val="sr-Cyrl-CS"/>
        </w:rPr>
        <w:t>/201</w:t>
      </w:r>
      <w:r>
        <w:rPr>
          <w:sz w:val="22"/>
          <w:szCs w:val="22"/>
          <w:lang w:val="sr-Cyrl-CS"/>
        </w:rPr>
        <w:t>6</w:t>
      </w:r>
      <w:r w:rsidRPr="00A710C1">
        <w:rPr>
          <w:sz w:val="22"/>
          <w:szCs w:val="22"/>
          <w:lang w:val="sr-Cyrl-BA"/>
        </w:rPr>
        <w:t xml:space="preserve"> од </w:t>
      </w:r>
      <w:r>
        <w:rPr>
          <w:sz w:val="22"/>
          <w:szCs w:val="22"/>
          <w:lang w:val="sr-Cyrl-BA"/>
        </w:rPr>
        <w:t>08</w:t>
      </w:r>
      <w:r w:rsidRPr="00A710C1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>08</w:t>
      </w:r>
      <w:r w:rsidRPr="00A710C1">
        <w:rPr>
          <w:sz w:val="22"/>
          <w:szCs w:val="22"/>
          <w:lang w:val="sr-Cyrl-CS"/>
        </w:rPr>
        <w:t>.201</w:t>
      </w:r>
      <w:r>
        <w:rPr>
          <w:sz w:val="22"/>
          <w:szCs w:val="22"/>
          <w:lang w:val="sr-Cyrl-CS"/>
        </w:rPr>
        <w:t>7</w:t>
      </w:r>
      <w:r w:rsidRPr="00A710C1">
        <w:rPr>
          <w:sz w:val="22"/>
          <w:szCs w:val="22"/>
          <w:lang w:val="sr-Cyrl-CS"/>
        </w:rPr>
        <w:t xml:space="preserve">. </w:t>
      </w:r>
      <w:r w:rsidRPr="00A710C1">
        <w:rPr>
          <w:sz w:val="22"/>
          <w:szCs w:val="22"/>
          <w:lang w:val="ru-RU"/>
        </w:rPr>
        <w:t>год</w:t>
      </w:r>
      <w:r w:rsidRPr="00A710C1">
        <w:rPr>
          <w:sz w:val="22"/>
          <w:szCs w:val="22"/>
          <w:lang w:val="sr-Latn-CS"/>
        </w:rPr>
        <w:t>ине</w:t>
      </w:r>
      <w:r w:rsidRPr="00A710C1">
        <w:rPr>
          <w:sz w:val="22"/>
          <w:szCs w:val="22"/>
          <w:lang w:val="sr-Cyrl-BA"/>
        </w:rPr>
        <w:t>,</w:t>
      </w:r>
      <w:r w:rsidRPr="00A710C1">
        <w:rPr>
          <w:sz w:val="22"/>
          <w:szCs w:val="22"/>
          <w:lang w:val="ru-RU"/>
        </w:rPr>
        <w:t>,</w:t>
      </w:r>
      <w:r w:rsidRPr="00A710C1">
        <w:rPr>
          <w:sz w:val="22"/>
          <w:szCs w:val="22"/>
          <w:lang w:val="sr-Cyrl-BA"/>
        </w:rPr>
        <w:t xml:space="preserve"> у складу са</w:t>
      </w:r>
      <w:r w:rsidRPr="00A710C1">
        <w:rPr>
          <w:sz w:val="22"/>
          <w:szCs w:val="22"/>
          <w:lang w:val="ru-RU"/>
        </w:rPr>
        <w:t xml:space="preserve"> члановима</w:t>
      </w:r>
      <w:r w:rsidRPr="00A710C1">
        <w:rPr>
          <w:sz w:val="22"/>
          <w:szCs w:val="22"/>
          <w:lang w:val="sr-Cyrl-CS"/>
        </w:rPr>
        <w:t>131,132,133,135.</w:t>
      </w:r>
      <w:r w:rsidRPr="00A710C1">
        <w:rPr>
          <w:sz w:val="22"/>
          <w:szCs w:val="22"/>
          <w:lang w:val="sr-Cyrl-BA"/>
        </w:rPr>
        <w:t xml:space="preserve"> и </w:t>
      </w:r>
      <w:r w:rsidRPr="00A710C1">
        <w:rPr>
          <w:sz w:val="22"/>
          <w:szCs w:val="22"/>
          <w:lang w:val="sr-Cyrl-CS"/>
        </w:rPr>
        <w:t>136</w:t>
      </w:r>
      <w:r w:rsidRPr="00A710C1">
        <w:rPr>
          <w:sz w:val="22"/>
          <w:szCs w:val="22"/>
          <w:lang w:val="sr-Cyrl-BA"/>
        </w:rPr>
        <w:t xml:space="preserve">. </w:t>
      </w:r>
      <w:r w:rsidRPr="00A710C1">
        <w:rPr>
          <w:sz w:val="22"/>
          <w:szCs w:val="22"/>
          <w:lang w:val="sr-Cyrl-CS"/>
        </w:rPr>
        <w:t>Закона о стечају («Сл</w:t>
      </w:r>
      <w:r w:rsidRPr="00A710C1">
        <w:rPr>
          <w:sz w:val="22"/>
          <w:szCs w:val="22"/>
          <w:lang w:val="ru-RU"/>
        </w:rPr>
        <w:t>ужбени</w:t>
      </w:r>
      <w:r>
        <w:rPr>
          <w:sz w:val="22"/>
          <w:szCs w:val="22"/>
          <w:lang w:val="sr-Cyrl-CS"/>
        </w:rPr>
        <w:t xml:space="preserve"> гласник РС» број 104/09) и</w:t>
      </w:r>
      <w:r w:rsidRPr="00A710C1">
        <w:rPr>
          <w:sz w:val="22"/>
          <w:szCs w:val="22"/>
          <w:lang w:val="sr-Cyrl-CS"/>
        </w:rPr>
        <w:t xml:space="preserve"> Националног стандарда број </w:t>
      </w:r>
      <w:r w:rsidRPr="00A710C1">
        <w:rPr>
          <w:sz w:val="22"/>
          <w:szCs w:val="22"/>
        </w:rPr>
        <w:t>5</w:t>
      </w:r>
      <w:r w:rsidRPr="00A710C1">
        <w:rPr>
          <w:sz w:val="22"/>
          <w:szCs w:val="22"/>
          <w:lang w:val="sr-Cyrl-CS"/>
        </w:rPr>
        <w:t xml:space="preserve"> о начину и поступку уновчења имовине стечајног дужника («Сл</w:t>
      </w:r>
      <w:r w:rsidRPr="00A710C1">
        <w:rPr>
          <w:sz w:val="22"/>
          <w:szCs w:val="22"/>
          <w:lang w:val="ru-RU"/>
        </w:rPr>
        <w:t>ужбени</w:t>
      </w:r>
      <w:r w:rsidRPr="00A710C1">
        <w:rPr>
          <w:sz w:val="22"/>
          <w:szCs w:val="22"/>
          <w:lang w:val="sr-Cyrl-CS"/>
        </w:rPr>
        <w:t xml:space="preserve"> гласник РС» број </w:t>
      </w:r>
      <w:r w:rsidRPr="00A710C1">
        <w:rPr>
          <w:sz w:val="22"/>
          <w:szCs w:val="22"/>
        </w:rPr>
        <w:t>13/2010</w:t>
      </w:r>
      <w:r w:rsidRPr="00A710C1">
        <w:rPr>
          <w:sz w:val="22"/>
          <w:szCs w:val="22"/>
          <w:lang w:val="sr-Cyrl-CS"/>
        </w:rPr>
        <w:t>.</w:t>
      </w:r>
      <w:r w:rsidRPr="00A710C1">
        <w:rPr>
          <w:sz w:val="22"/>
          <w:szCs w:val="22"/>
          <w:lang w:val="sr-Cyrl-BA"/>
        </w:rPr>
        <w:t xml:space="preserve">) </w:t>
      </w:r>
      <w:r w:rsidRPr="00A710C1">
        <w:rPr>
          <w:sz w:val="22"/>
          <w:szCs w:val="22"/>
          <w:lang w:val="ru-RU"/>
        </w:rPr>
        <w:t>стечајни управник стечајног дужника</w:t>
      </w:r>
      <w:r w:rsidRPr="00A710C1">
        <w:rPr>
          <w:sz w:val="22"/>
          <w:szCs w:val="22"/>
          <w:lang w:val="sr-Cyrl-BA"/>
        </w:rPr>
        <w:t>:</w:t>
      </w:r>
    </w:p>
    <w:p w:rsidR="008F3F61" w:rsidRPr="00C75998" w:rsidRDefault="008F3F61" w:rsidP="008F3F61">
      <w:pPr>
        <w:jc w:val="center"/>
        <w:rPr>
          <w:b/>
          <w:sz w:val="28"/>
          <w:szCs w:val="28"/>
          <w:lang w:val="sr-Cyrl-CS"/>
        </w:rPr>
      </w:pPr>
      <w:r w:rsidRPr="00C75998">
        <w:rPr>
          <w:b/>
          <w:sz w:val="28"/>
          <w:szCs w:val="28"/>
          <w:lang w:val="sr-Cyrl-CS"/>
        </w:rPr>
        <w:t xml:space="preserve">ДОО </w:t>
      </w:r>
      <w:r w:rsidRPr="00C75998">
        <w:rPr>
          <w:b/>
          <w:sz w:val="28"/>
          <w:szCs w:val="28"/>
          <w:lang w:val="sr-Latn-CS"/>
        </w:rPr>
        <w:t>PRO LOGISTIC RPC</w:t>
      </w:r>
      <w:r w:rsidRPr="00C75998">
        <w:rPr>
          <w:b/>
          <w:sz w:val="28"/>
          <w:szCs w:val="28"/>
          <w:lang w:val="sr-Cyrl-CS"/>
        </w:rPr>
        <w:t xml:space="preserve"> – у стечају</w:t>
      </w:r>
    </w:p>
    <w:p w:rsidR="008F3F61" w:rsidRPr="00C75998" w:rsidRDefault="008F3F61" w:rsidP="008F3F61">
      <w:pPr>
        <w:jc w:val="center"/>
        <w:rPr>
          <w:b/>
          <w:lang w:val="sr-Cyrl-CS"/>
        </w:rPr>
      </w:pPr>
      <w:r w:rsidRPr="00C75998">
        <w:rPr>
          <w:b/>
          <w:lang w:val="sr-Cyrl-CS"/>
        </w:rPr>
        <w:t>Вршац,ул.Генерала Емануела Арсенијевића 24</w:t>
      </w:r>
    </w:p>
    <w:p w:rsidR="008F3F61" w:rsidRPr="00A710C1" w:rsidRDefault="008F3F61" w:rsidP="008F3F61">
      <w:pPr>
        <w:pStyle w:val="Heading1"/>
      </w:pPr>
      <w:bookmarkStart w:id="0" w:name="_Toc436053818"/>
      <w:r w:rsidRPr="00A710C1">
        <w:t>ОГЛАШАВА</w:t>
      </w:r>
      <w:bookmarkEnd w:id="0"/>
    </w:p>
    <w:p w:rsidR="008F3F61" w:rsidRPr="00A710C1" w:rsidRDefault="008F3F61" w:rsidP="008F3F61">
      <w:pPr>
        <w:jc w:val="center"/>
        <w:rPr>
          <w:b/>
          <w:lang w:val="sr-Cyrl-CS"/>
        </w:rPr>
      </w:pPr>
      <w:r w:rsidRPr="00A710C1">
        <w:rPr>
          <w:b/>
          <w:lang w:val="sr-Cyrl-CS"/>
        </w:rPr>
        <w:t xml:space="preserve">продају имовине стечајног дужника </w:t>
      </w:r>
    </w:p>
    <w:p w:rsidR="008F3F61" w:rsidRPr="00A710C1" w:rsidRDefault="008F3F61" w:rsidP="008F3F61">
      <w:pPr>
        <w:jc w:val="center"/>
        <w:rPr>
          <w:b/>
          <w:lang w:val="ru-RU"/>
        </w:rPr>
      </w:pPr>
      <w:r w:rsidRPr="00A710C1">
        <w:rPr>
          <w:b/>
          <w:lang w:val="sr-Cyrl-CS"/>
        </w:rPr>
        <w:t>јавним прикупљањем понуда</w:t>
      </w:r>
    </w:p>
    <w:p w:rsidR="008F3F61" w:rsidRPr="00A710C1" w:rsidRDefault="008F3F61" w:rsidP="008F3F61">
      <w:pPr>
        <w:jc w:val="center"/>
        <w:rPr>
          <w:lang w:val="sr-Cyrl-CS"/>
        </w:rPr>
      </w:pPr>
    </w:p>
    <w:p w:rsidR="008F3F61" w:rsidRDefault="008F3F61" w:rsidP="008F3F61">
      <w:pPr>
        <w:jc w:val="both"/>
        <w:rPr>
          <w:lang w:val="sr-Cyrl-BA"/>
        </w:rPr>
      </w:pPr>
      <w:r w:rsidRPr="00A710C1">
        <w:rPr>
          <w:lang w:val="ru-RU"/>
        </w:rPr>
        <w:t>Најважнију имовину с</w:t>
      </w:r>
      <w:r w:rsidRPr="00A710C1">
        <w:rPr>
          <w:lang w:val="sr-Cyrl-CS"/>
        </w:rPr>
        <w:t>течајног дужника</w:t>
      </w:r>
      <w:r w:rsidRPr="00A710C1">
        <w:rPr>
          <w:lang w:val="sr-Cyrl-BA"/>
        </w:rPr>
        <w:t xml:space="preserve"> чини:</w:t>
      </w:r>
    </w:p>
    <w:tbl>
      <w:tblPr>
        <w:tblpPr w:leftFromText="180" w:rightFromText="180" w:vertAnchor="page" w:horzAnchor="margin" w:tblpY="4906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510"/>
        <w:gridCol w:w="900"/>
        <w:gridCol w:w="1440"/>
        <w:gridCol w:w="1530"/>
        <w:gridCol w:w="1440"/>
      </w:tblGrid>
      <w:tr w:rsidR="008F3F61" w:rsidRPr="00A710C1" w:rsidTr="009A66FC">
        <w:trPr>
          <w:trHeight w:val="2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0C1">
              <w:rPr>
                <w:rFonts w:eastAsia="Calibri"/>
                <w:sz w:val="22"/>
                <w:szCs w:val="22"/>
              </w:rPr>
              <w:t>Р</w:t>
            </w:r>
            <w:proofErr w:type="spellStart"/>
            <w:r>
              <w:rPr>
                <w:rFonts w:eastAsia="Calibri"/>
                <w:sz w:val="22"/>
                <w:szCs w:val="22"/>
                <w:lang w:val="sr-Cyrl-CS"/>
              </w:rPr>
              <w:t>ед</w:t>
            </w:r>
            <w:r w:rsidRPr="00A710C1">
              <w:rPr>
                <w:rFonts w:eastAsia="Calibri"/>
                <w:sz w:val="22"/>
                <w:szCs w:val="22"/>
              </w:rPr>
              <w:t>бр</w:t>
            </w:r>
            <w:proofErr w:type="spellEnd"/>
            <w:r w:rsidRPr="00A710C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Предмет продаје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</w:p>
          <w:p w:rsidR="008F3F61" w:rsidRPr="00133703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sz w:val="22"/>
                <w:szCs w:val="22"/>
                <w:lang w:val="sr-Cyrl-CS"/>
              </w:rPr>
              <w:t>Годинапроиз.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</w:p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sz w:val="22"/>
                <w:szCs w:val="22"/>
                <w:lang w:val="sr-Cyrl-CS"/>
              </w:rPr>
              <w:t>Регистарска</w:t>
            </w:r>
          </w:p>
          <w:p w:rsidR="008F3F61" w:rsidRPr="00133703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sz w:val="22"/>
                <w:szCs w:val="22"/>
                <w:lang w:val="sr-Cyrl-CS"/>
              </w:rPr>
              <w:t>ознака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A710C1">
              <w:rPr>
                <w:rFonts w:eastAsia="Calibri"/>
                <w:sz w:val="22"/>
                <w:szCs w:val="22"/>
              </w:rPr>
              <w:t>Процењена</w:t>
            </w:r>
            <w:proofErr w:type="spellEnd"/>
            <w:r w:rsidRPr="00A710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10C1">
              <w:rPr>
                <w:rFonts w:eastAsia="Calibri"/>
                <w:sz w:val="22"/>
                <w:szCs w:val="22"/>
              </w:rPr>
              <w:t>вредност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</w:p>
          <w:p w:rsidR="008F3F61" w:rsidRPr="00133703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sz w:val="22"/>
                <w:szCs w:val="22"/>
                <w:lang w:val="sr-Cyrl-CS"/>
              </w:rPr>
              <w:t>Депозит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132-AK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154-AH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297.810,0</w:t>
            </w:r>
            <w:r w:rsidR="008F3F61"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130-AK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154-EV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59.562,0</w:t>
            </w:r>
            <w:r w:rsidR="008F3F61"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156-ET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297.810,0</w:t>
            </w:r>
            <w:r w:rsidR="008F3F61"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157-AH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177-EŽ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59.562,0</w:t>
            </w:r>
            <w:r w:rsidR="008F3F61"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178-EŽ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250.16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50.032,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B1CFF" w:rsidRDefault="00CB2EDE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RS"/>
              </w:rPr>
              <w:t>9</w:t>
            </w:r>
            <w:r w:rsidR="008F3F61">
              <w:rPr>
                <w:rFonts w:eastAsia="Calibri"/>
                <w:lang w:val="sr-Latn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056-SU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B1CFF" w:rsidRDefault="00CB2EDE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RS"/>
              </w:rPr>
              <w:t>10</w:t>
            </w:r>
            <w:r w:rsidR="008F3F61">
              <w:rPr>
                <w:rFonts w:eastAsia="Calibri"/>
                <w:lang w:val="sr-Latn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276-PX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262.07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52.414,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B1CFF" w:rsidRDefault="00CB2EDE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RS"/>
              </w:rPr>
              <w:t>11</w:t>
            </w:r>
            <w:r w:rsidR="008F3F61">
              <w:rPr>
                <w:rFonts w:eastAsia="Calibri"/>
                <w:lang w:val="sr-Latn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132-AL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B1CFF" w:rsidRDefault="00CB2EDE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RS"/>
              </w:rPr>
              <w:t>12</w:t>
            </w:r>
            <w:r w:rsidR="008F3F61">
              <w:rPr>
                <w:rFonts w:eastAsia="Calibri"/>
                <w:lang w:val="sr-Latn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151-AJ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59.562,0</w:t>
            </w:r>
            <w:r w:rsidR="008F3F61">
              <w:rPr>
                <w:rFonts w:eastAsia="Calibri"/>
              </w:rPr>
              <w:t>0</w:t>
            </w:r>
          </w:p>
        </w:tc>
      </w:tr>
      <w:tr w:rsidR="00D40F5A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A20C46" w:rsidRDefault="00CB2EDE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RS"/>
              </w:rPr>
              <w:t>13</w:t>
            </w:r>
            <w:r w:rsidR="00D40F5A">
              <w:rPr>
                <w:rFonts w:eastAsia="Calibri"/>
                <w:lang w:val="sr-Latn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BG 876-BY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61.944,00</w:t>
            </w:r>
          </w:p>
        </w:tc>
      </w:tr>
      <w:tr w:rsidR="00D40F5A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A20C46" w:rsidRDefault="00CB2EDE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RS"/>
              </w:rPr>
              <w:t>14</w:t>
            </w:r>
            <w:r w:rsidR="00D40F5A">
              <w:rPr>
                <w:rFonts w:eastAsia="Calibri"/>
                <w:lang w:val="sr-Latn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VŠ 038-AČ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285.900,00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57.180,00</w:t>
            </w:r>
          </w:p>
        </w:tc>
      </w:tr>
      <w:tr w:rsidR="00D40F5A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A20C46" w:rsidRDefault="00CB2EDE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RS"/>
              </w:rPr>
              <w:t>15</w:t>
            </w:r>
            <w:r w:rsidR="00D40F5A">
              <w:rPr>
                <w:rFonts w:eastAsia="Calibri"/>
                <w:lang w:val="sr-Latn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019-SU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279.940,00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55.988,00</w:t>
            </w:r>
          </w:p>
        </w:tc>
      </w:tr>
      <w:tr w:rsidR="00D40F5A" w:rsidRPr="00A710C1" w:rsidTr="00964DEA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F5A" w:rsidRPr="00CB2EDE" w:rsidRDefault="00CB2EDE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F5A" w:rsidRPr="00CB2EDE" w:rsidRDefault="00CB2EDE" w:rsidP="00D534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ŠKODA </w:t>
            </w:r>
            <w:r w:rsidR="00D534FD">
              <w:rPr>
                <w:rFonts w:eastAsia="Calibri"/>
                <w:lang w:val="sr-Latn-RS"/>
              </w:rPr>
              <w:t>fabia elegance</w:t>
            </w:r>
            <w:r>
              <w:rPr>
                <w:rFonts w:eastAsia="Calibri"/>
                <w:lang w:val="sr-Latn-RS"/>
              </w:rPr>
              <w:t>1,4</w:t>
            </w:r>
            <w:r w:rsidR="00D534FD">
              <w:rPr>
                <w:rFonts w:eastAsia="Calibri"/>
                <w:lang w:val="sr-Latn-RS"/>
              </w:rPr>
              <w:t>tdi-put.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CB2EDE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CB2EDE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VŠ 040-ĆB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F5A" w:rsidRPr="00D534FD" w:rsidRDefault="00D534FD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342.200,00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Pr="00D534FD" w:rsidRDefault="00D534FD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68.440,00</w:t>
            </w:r>
          </w:p>
        </w:tc>
      </w:tr>
      <w:tr w:rsidR="00CB2EDE" w:rsidRPr="00A710C1" w:rsidTr="00964DEA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EDE" w:rsidRPr="00CB2EDE" w:rsidRDefault="00CB2EDE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>17.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EDE" w:rsidRDefault="00CB2EDE" w:rsidP="00655E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ŠKODA </w:t>
            </w:r>
            <w:proofErr w:type="spellStart"/>
            <w:r w:rsidR="00D534FD">
              <w:rPr>
                <w:rFonts w:eastAsia="Calibri"/>
                <w:lang w:val="sr-Latn-RS"/>
              </w:rPr>
              <w:t>octavia</w:t>
            </w:r>
            <w:proofErr w:type="spellEnd"/>
            <w:r>
              <w:rPr>
                <w:rFonts w:eastAsia="Calibri"/>
                <w:lang w:val="sr-Latn-RS"/>
              </w:rPr>
              <w:t xml:space="preserve"> 1.9 </w:t>
            </w:r>
            <w:proofErr w:type="spellStart"/>
            <w:r w:rsidR="00655EE7">
              <w:rPr>
                <w:rFonts w:eastAsia="Calibri"/>
                <w:lang w:val="sr-Latn-RS"/>
              </w:rPr>
              <w:t>tdi</w:t>
            </w:r>
            <w:proofErr w:type="spellEnd"/>
            <w:r w:rsidR="00655EE7">
              <w:rPr>
                <w:rFonts w:eastAsia="Calibri"/>
                <w:lang w:val="sr-Latn-RS"/>
              </w:rPr>
              <w:t>-put</w:t>
            </w:r>
            <w:r w:rsidR="00655EE7">
              <w:rPr>
                <w:rFonts w:eastAsia="Calibri"/>
                <w:lang w:val="sr-Cyrl-RS"/>
              </w:rPr>
              <w:t>.</w:t>
            </w:r>
            <w:proofErr w:type="spellStart"/>
            <w:r w:rsidR="00CA7FC7">
              <w:rPr>
                <w:rFonts w:eastAsia="Calibri"/>
                <w:lang w:val="sr-Latn-RS"/>
              </w:rPr>
              <w:t>hav</w:t>
            </w:r>
            <w:r w:rsidR="00655EE7">
              <w:rPr>
                <w:rFonts w:eastAsia="Calibri"/>
              </w:rPr>
              <w:t>ar</w:t>
            </w:r>
            <w:proofErr w:type="spellEnd"/>
            <w:r w:rsidR="00CA7FC7">
              <w:rPr>
                <w:rFonts w:eastAsia="Calibri"/>
                <w:lang w:val="sr-Latn-R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DE" w:rsidRDefault="00CB2EDE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DE" w:rsidRPr="00D534FD" w:rsidRDefault="00CB2EDE" w:rsidP="00D534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>VŠ 040-V</w:t>
            </w:r>
            <w:r w:rsidR="00D534FD">
              <w:rPr>
                <w:rFonts w:eastAsia="Calibri"/>
                <w:lang w:val="sr-Cyrl-RS"/>
              </w:rPr>
              <w:t>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EDE" w:rsidRPr="00D534FD" w:rsidRDefault="00D534FD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312.700,00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DE" w:rsidRPr="00D534FD" w:rsidRDefault="00D534FD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62.540,00</w:t>
            </w:r>
          </w:p>
        </w:tc>
      </w:tr>
      <w:tr w:rsidR="00D40F5A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A710C1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D40F5A">
              <w:rPr>
                <w:rFonts w:eastAsia="Calibri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3E775B" w:rsidRDefault="00D40F5A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Камион </w:t>
            </w:r>
            <w:r>
              <w:rPr>
                <w:rFonts w:eastAsia="Calibri"/>
              </w:rPr>
              <w:t>DAF</w:t>
            </w:r>
            <w:r>
              <w:rPr>
                <w:rFonts w:eastAsia="Calibri"/>
                <w:lang w:val="sr-Cyrl-CS"/>
              </w:rPr>
              <w:t xml:space="preserve"> - тегљач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1990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Pr="003E775B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328-TV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3E775B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953.000,00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Pr="003E775B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190.600,00</w:t>
            </w:r>
          </w:p>
        </w:tc>
      </w:tr>
      <w:tr w:rsidR="00D40F5A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D40F5A">
              <w:rPr>
                <w:rFonts w:eastAsia="Calibri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Камион </w:t>
            </w:r>
            <w:r>
              <w:rPr>
                <w:rFonts w:eastAsia="Calibri"/>
                <w:lang w:val="sr-Latn-CS"/>
              </w:rPr>
              <w:t>IVECO CURSOR 440 E</w:t>
            </w:r>
            <w:r>
              <w:rPr>
                <w:rFonts w:eastAsia="Calibri"/>
                <w:lang w:val="sr-Cyrl-CS"/>
              </w:rPr>
              <w:t xml:space="preserve"> - тегљач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Pr="003E775B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036-XD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1.250.810,00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250.162,00</w:t>
            </w:r>
          </w:p>
        </w:tc>
      </w:tr>
      <w:tr w:rsidR="00D40F5A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D40F5A">
              <w:rPr>
                <w:rFonts w:eastAsia="Calibri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Камион </w:t>
            </w:r>
            <w:r>
              <w:rPr>
                <w:rFonts w:eastAsia="Calibri"/>
                <w:lang w:val="sr-Latn-CS"/>
              </w:rPr>
              <w:t>FORD 1830</w:t>
            </w:r>
            <w:r>
              <w:rPr>
                <w:rFonts w:eastAsia="Calibri"/>
                <w:lang w:val="sr-Cyrl-CS"/>
              </w:rPr>
              <w:t xml:space="preserve"> - тегљач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Pr="003E775B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036-XĐ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1.072.120,00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214.424,00</w:t>
            </w:r>
          </w:p>
        </w:tc>
      </w:tr>
      <w:tr w:rsidR="00D40F5A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  <w:r w:rsidR="00D40F5A">
              <w:rPr>
                <w:rFonts w:eastAsia="Calibri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3415AD" w:rsidRDefault="00D40F5A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>Полуприколица</w:t>
            </w:r>
            <w:r>
              <w:rPr>
                <w:rFonts w:eastAsia="Calibri"/>
                <w:lang w:val="sr-Latn-CS"/>
              </w:rPr>
              <w:t xml:space="preserve"> FLIEGEL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AB 306-VŠ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821.960,00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164.392,00</w:t>
            </w:r>
          </w:p>
        </w:tc>
      </w:tr>
      <w:tr w:rsidR="00D40F5A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D40F5A">
              <w:rPr>
                <w:rFonts w:eastAsia="Calibri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3415AD" w:rsidRDefault="00D40F5A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>Полуприколица</w:t>
            </w:r>
            <w:r>
              <w:rPr>
                <w:rFonts w:eastAsia="Calibri"/>
                <w:lang w:val="sr-Latn-CS"/>
              </w:rPr>
              <w:t xml:space="preserve"> KRONE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AB 304-VŠ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833.870,00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166.774,00</w:t>
            </w:r>
          </w:p>
        </w:tc>
      </w:tr>
      <w:tr w:rsidR="00D40F5A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  <w:r w:rsidR="00D40F5A">
              <w:rPr>
                <w:rFonts w:eastAsia="Calibri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Полуприколица</w:t>
            </w:r>
            <w:r>
              <w:rPr>
                <w:rFonts w:eastAsia="Calibri"/>
                <w:lang w:val="sr-Latn-CS"/>
              </w:rPr>
              <w:t xml:space="preserve"> KRONE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AB 305-VŠ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821.960,00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164.392,00</w:t>
            </w:r>
          </w:p>
        </w:tc>
      </w:tr>
      <w:tr w:rsidR="00D40F5A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40F5A">
              <w:rPr>
                <w:rFonts w:eastAsia="Calibri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453D1F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 xml:space="preserve">Комби </w:t>
            </w:r>
            <w:r>
              <w:rPr>
                <w:rFonts w:eastAsia="Calibri"/>
                <w:lang w:val="sr-Latn-CS"/>
              </w:rPr>
              <w:t>IVECO 35S13V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299 LJ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119.120,00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23.824,00</w:t>
            </w:r>
          </w:p>
        </w:tc>
      </w:tr>
      <w:tr w:rsidR="00D40F5A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40F5A">
              <w:rPr>
                <w:rFonts w:eastAsia="Calibri"/>
              </w:rPr>
              <w:t>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Комби </w:t>
            </w:r>
            <w:r>
              <w:rPr>
                <w:rFonts w:eastAsia="Calibri"/>
                <w:lang w:val="sr-Latn-CS"/>
              </w:rPr>
              <w:t>IVECO 35C13V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544-DK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536.060,00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107.212,00</w:t>
            </w:r>
          </w:p>
        </w:tc>
      </w:tr>
      <w:tr w:rsidR="00D40F5A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40F5A">
              <w:rPr>
                <w:rFonts w:eastAsia="Calibri"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Pr="00453D1F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>Комби</w:t>
            </w:r>
            <w:r>
              <w:rPr>
                <w:rFonts w:eastAsia="Calibri"/>
                <w:lang w:val="sr-Latn-CS"/>
              </w:rPr>
              <w:t xml:space="preserve"> MERCEDES BENZ SPRINTER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036-XE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500.320,00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100.064,00</w:t>
            </w:r>
          </w:p>
        </w:tc>
      </w:tr>
      <w:tr w:rsidR="00D40F5A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8F7F4F" w:rsidP="00D40F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40F5A">
              <w:rPr>
                <w:rFonts w:eastAsia="Calibri"/>
              </w:rPr>
              <w:t>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Комби</w:t>
            </w:r>
            <w:r>
              <w:rPr>
                <w:rFonts w:eastAsia="Calibri"/>
                <w:lang w:val="sr-Latn-CS"/>
              </w:rPr>
              <w:t xml:space="preserve"> MERCEDES BENZ SPRINTER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437-BC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476.500,00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5A" w:rsidRDefault="00D40F5A" w:rsidP="00D40F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95.300,00</w:t>
            </w:r>
          </w:p>
        </w:tc>
      </w:tr>
    </w:tbl>
    <w:p w:rsidR="008F3F61" w:rsidRDefault="008F3F61" w:rsidP="008F3F61">
      <w:pPr>
        <w:jc w:val="both"/>
        <w:rPr>
          <w:lang w:val="sr-Cyrl-CS"/>
        </w:rPr>
      </w:pPr>
    </w:p>
    <w:p w:rsidR="008F3F61" w:rsidRPr="00507918" w:rsidRDefault="008F3F61" w:rsidP="008F3F61">
      <w:pPr>
        <w:jc w:val="both"/>
        <w:rPr>
          <w:lang w:val="sr-Cyrl-CS"/>
        </w:rPr>
      </w:pPr>
    </w:p>
    <w:p w:rsidR="008F3F61" w:rsidRDefault="008F3F61" w:rsidP="008F3F61">
      <w:pPr>
        <w:jc w:val="both"/>
        <w:rPr>
          <w:lang w:val="ru-RU"/>
        </w:rPr>
      </w:pPr>
      <w:r>
        <w:rPr>
          <w:lang w:val="ru-RU"/>
        </w:rPr>
        <w:t xml:space="preserve">  </w:t>
      </w:r>
    </w:p>
    <w:p w:rsidR="008F3F61" w:rsidRPr="00A710C1" w:rsidRDefault="008F3F61" w:rsidP="008F3F61">
      <w:pPr>
        <w:rPr>
          <w:lang w:val="ru-RU"/>
        </w:rPr>
      </w:pPr>
      <w:r>
        <w:rPr>
          <w:lang w:val="ru-RU"/>
        </w:rPr>
        <w:t xml:space="preserve">Возила под редним бројем </w:t>
      </w:r>
      <w:r w:rsidR="00970388">
        <w:rPr>
          <w:lang w:val="ru-RU"/>
        </w:rPr>
        <w:t>1</w:t>
      </w:r>
      <w:r>
        <w:rPr>
          <w:lang w:val="ru-RU"/>
        </w:rPr>
        <w:t>8,</w:t>
      </w:r>
      <w:r w:rsidR="00970388">
        <w:rPr>
          <w:lang w:val="ru-RU"/>
        </w:rPr>
        <w:t>20</w:t>
      </w:r>
      <w:r>
        <w:rPr>
          <w:lang w:val="ru-RU"/>
        </w:rPr>
        <w:t>,</w:t>
      </w:r>
      <w:r w:rsidR="00970388">
        <w:rPr>
          <w:lang w:val="ru-RU"/>
        </w:rPr>
        <w:t>21</w:t>
      </w:r>
      <w:r>
        <w:rPr>
          <w:lang w:val="ru-RU"/>
        </w:rPr>
        <w:t>,</w:t>
      </w:r>
      <w:r w:rsidR="00970388">
        <w:rPr>
          <w:lang w:val="ru-RU"/>
        </w:rPr>
        <w:t>22</w:t>
      </w:r>
      <w:r>
        <w:rPr>
          <w:lang w:val="ru-RU"/>
        </w:rPr>
        <w:t>,</w:t>
      </w:r>
      <w:r w:rsidR="00970388">
        <w:rPr>
          <w:lang w:val="ru-RU"/>
        </w:rPr>
        <w:t>23 и 26</w:t>
      </w:r>
      <w:r>
        <w:rPr>
          <w:lang w:val="ru-RU"/>
        </w:rPr>
        <w:t xml:space="preserve"> се налазе у Зрењанину,а остала возила су лоцирана у Београду.                                                                                                                                                </w:t>
      </w:r>
      <w:r w:rsidR="00970388">
        <w:rPr>
          <w:lang w:val="ru-RU"/>
        </w:rPr>
        <w:t>С</w:t>
      </w:r>
      <w:r w:rsidRPr="00A710C1">
        <w:rPr>
          <w:lang w:val="ru-RU"/>
        </w:rPr>
        <w:t>вако возило</w:t>
      </w:r>
      <w:r>
        <w:rPr>
          <w:lang w:val="ru-RU"/>
        </w:rPr>
        <w:t xml:space="preserve"> се</w:t>
      </w:r>
      <w:r w:rsidRPr="00A710C1">
        <w:rPr>
          <w:lang w:val="ru-RU"/>
        </w:rPr>
        <w:t xml:space="preserve"> продаје појединачно.Детаљна спецификација и битне информације </w:t>
      </w:r>
      <w:r>
        <w:rPr>
          <w:lang w:val="ru-RU"/>
        </w:rPr>
        <w:t xml:space="preserve">за </w:t>
      </w:r>
      <w:r w:rsidRPr="00A710C1">
        <w:rPr>
          <w:lang w:val="ru-RU"/>
        </w:rPr>
        <w:t>свак</w:t>
      </w:r>
      <w:r>
        <w:rPr>
          <w:lang w:val="ru-RU"/>
        </w:rPr>
        <w:t>о</w:t>
      </w:r>
      <w:r w:rsidRPr="00A710C1">
        <w:rPr>
          <w:lang w:val="ru-RU"/>
        </w:rPr>
        <w:t xml:space="preserve"> појединачн</w:t>
      </w:r>
      <w:r>
        <w:rPr>
          <w:lang w:val="ru-RU"/>
        </w:rPr>
        <w:t>о</w:t>
      </w:r>
      <w:r w:rsidRPr="00A710C1">
        <w:rPr>
          <w:lang w:val="ru-RU"/>
        </w:rPr>
        <w:t xml:space="preserve"> </w:t>
      </w:r>
      <w:r>
        <w:rPr>
          <w:lang w:val="ru-RU"/>
        </w:rPr>
        <w:t>возило</w:t>
      </w:r>
      <w:r w:rsidRPr="00A710C1">
        <w:rPr>
          <w:lang w:val="ru-RU"/>
        </w:rPr>
        <w:t xml:space="preserve"> садржани су у продајној документацији.</w:t>
      </w:r>
    </w:p>
    <w:p w:rsidR="008F3F61" w:rsidRPr="00826B14" w:rsidRDefault="008F3F61" w:rsidP="008F3F61">
      <w:pPr>
        <w:jc w:val="both"/>
        <w:rPr>
          <w:b/>
          <w:lang w:val="ru-RU"/>
        </w:rPr>
      </w:pPr>
      <w:r w:rsidRPr="00826B14">
        <w:rPr>
          <w:b/>
          <w:lang w:val="ru-RU"/>
        </w:rPr>
        <w:t>Процењен</w:t>
      </w:r>
      <w:r w:rsidRPr="00826B14">
        <w:rPr>
          <w:b/>
        </w:rPr>
        <w:t>a</w:t>
      </w:r>
      <w:r w:rsidRPr="00826B14">
        <w:rPr>
          <w:b/>
          <w:lang w:val="ru-RU"/>
        </w:rPr>
        <w:t xml:space="preserve"> вредност ни</w:t>
      </w:r>
      <w:r w:rsidRPr="00826B14">
        <w:rPr>
          <w:b/>
        </w:rPr>
        <w:t>je</w:t>
      </w:r>
      <w:r w:rsidRPr="00826B14">
        <w:rPr>
          <w:b/>
          <w:lang w:val="ru-RU"/>
        </w:rPr>
        <w:t xml:space="preserve"> минимално прихватљив</w:t>
      </w:r>
      <w:r w:rsidRPr="00826B14">
        <w:rPr>
          <w:b/>
        </w:rPr>
        <w:t>a</w:t>
      </w:r>
      <w:r w:rsidRPr="00826B14">
        <w:rPr>
          <w:b/>
          <w:lang w:val="ru-RU"/>
        </w:rPr>
        <w:t xml:space="preserve"> вредност, нити </w:t>
      </w:r>
      <w:r w:rsidRPr="00826B14">
        <w:rPr>
          <w:b/>
        </w:rPr>
        <w:t>je</w:t>
      </w:r>
      <w:r w:rsidRPr="00826B14">
        <w:rPr>
          <w:b/>
          <w:lang w:val="ru-RU"/>
        </w:rPr>
        <w:t xml:space="preserve"> на ма који други начин обавезујућ</w:t>
      </w:r>
      <w:r w:rsidRPr="00826B14">
        <w:rPr>
          <w:b/>
        </w:rPr>
        <w:t>a</w:t>
      </w:r>
      <w:r w:rsidRPr="00826B14">
        <w:rPr>
          <w:b/>
          <w:lang w:val="ru-RU"/>
        </w:rPr>
        <w:t xml:space="preserve"> или опредељујућ</w:t>
      </w:r>
      <w:r w:rsidRPr="00826B14">
        <w:rPr>
          <w:b/>
        </w:rPr>
        <w:t>a</w:t>
      </w:r>
      <w:r w:rsidRPr="00826B14">
        <w:rPr>
          <w:b/>
          <w:lang w:val="ru-RU"/>
        </w:rPr>
        <w:t xml:space="preserve"> за понуђача приликом одређивања висине понуде.</w:t>
      </w:r>
    </w:p>
    <w:p w:rsidR="008F3F61" w:rsidRPr="00A710C1" w:rsidRDefault="008F3F61" w:rsidP="008F3F61">
      <w:pPr>
        <w:jc w:val="both"/>
        <w:rPr>
          <w:b/>
          <w:bCs/>
          <w:lang w:val="sr-Cyrl-CS"/>
        </w:rPr>
      </w:pPr>
      <w:r w:rsidRPr="00A710C1">
        <w:rPr>
          <w:bCs/>
          <w:lang w:val="sr-Cyrl-CS"/>
        </w:rPr>
        <w:t>Понуде се достављају</w:t>
      </w:r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стечајном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управнику</w:t>
      </w:r>
      <w:proofErr w:type="spellEnd"/>
      <w:r w:rsidRPr="00A710C1">
        <w:rPr>
          <w:bCs/>
          <w:lang w:val="sr-Cyrl-CS"/>
        </w:rPr>
        <w:t xml:space="preserve"> препорученом пошиљком на адресу</w:t>
      </w:r>
      <w:r>
        <w:rPr>
          <w:bCs/>
          <w:lang w:val="sr-Cyrl-CS"/>
        </w:rPr>
        <w:t xml:space="preserve"> стечајног управника</w:t>
      </w:r>
      <w:r w:rsidRPr="00A710C1">
        <w:rPr>
          <w:bCs/>
          <w:lang w:val="sr-Cyrl-CS"/>
        </w:rPr>
        <w:t xml:space="preserve">: </w:t>
      </w:r>
      <w:r>
        <w:rPr>
          <w:bCs/>
          <w:lang w:val="sr-Cyrl-CS"/>
        </w:rPr>
        <w:t>Милисав Мићовић</w:t>
      </w:r>
      <w:r w:rsidRPr="00A710C1">
        <w:rPr>
          <w:bCs/>
        </w:rPr>
        <w:t>,</w:t>
      </w:r>
      <w:r>
        <w:rPr>
          <w:bCs/>
          <w:lang w:val="sr-Cyrl-CS"/>
        </w:rPr>
        <w:t>Стевана Шупљикца 153/27,</w:t>
      </w:r>
      <w:r w:rsidRPr="00A710C1">
        <w:rPr>
          <w:bCs/>
        </w:rPr>
        <w:t xml:space="preserve"> 26</w:t>
      </w:r>
      <w:r>
        <w:rPr>
          <w:bCs/>
          <w:lang w:val="sr-Cyrl-CS"/>
        </w:rPr>
        <w:t>000</w:t>
      </w:r>
      <w:r w:rsidRPr="00A710C1">
        <w:rPr>
          <w:bCs/>
        </w:rPr>
        <w:t xml:space="preserve"> </w:t>
      </w:r>
      <w:r>
        <w:rPr>
          <w:bCs/>
          <w:lang w:val="sr-Cyrl-CS"/>
        </w:rPr>
        <w:t>Панчево</w:t>
      </w:r>
      <w:r w:rsidRPr="00A710C1">
        <w:rPr>
          <w:bCs/>
        </w:rPr>
        <w:t xml:space="preserve">. </w:t>
      </w:r>
      <w:proofErr w:type="spellStart"/>
      <w:r w:rsidRPr="00A710C1">
        <w:rPr>
          <w:bCs/>
        </w:rPr>
        <w:t>Упозоравају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потенцијални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купци</w:t>
      </w:r>
      <w:proofErr w:type="spellEnd"/>
      <w:r w:rsidRPr="00A710C1"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понуде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које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стигну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путем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поште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након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истека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крајњег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рока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за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достављање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понуда</w:t>
      </w:r>
      <w:proofErr w:type="spellEnd"/>
      <w:r w:rsidRPr="00A710C1">
        <w:rPr>
          <w:bCs/>
        </w:rPr>
        <w:t xml:space="preserve">, </w:t>
      </w:r>
      <w:proofErr w:type="spellStart"/>
      <w:r w:rsidRPr="00A710C1">
        <w:rPr>
          <w:bCs/>
        </w:rPr>
        <w:t>неће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узети</w:t>
      </w:r>
      <w:proofErr w:type="spellEnd"/>
      <w:r w:rsidRPr="00A710C1">
        <w:rPr>
          <w:bCs/>
        </w:rPr>
        <w:t xml:space="preserve"> у </w:t>
      </w:r>
      <w:proofErr w:type="spellStart"/>
      <w:r w:rsidRPr="00A710C1">
        <w:rPr>
          <w:bCs/>
        </w:rPr>
        <w:t>разматрање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без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обзира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када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су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послате</w:t>
      </w:r>
      <w:proofErr w:type="spellEnd"/>
      <w:r w:rsidRPr="00A710C1">
        <w:rPr>
          <w:bCs/>
        </w:rPr>
        <w:t xml:space="preserve">. </w:t>
      </w:r>
      <w:proofErr w:type="spellStart"/>
      <w:r w:rsidRPr="00A710C1">
        <w:rPr>
          <w:bCs/>
        </w:rPr>
        <w:t>Понуде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могу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предати</w:t>
      </w:r>
      <w:proofErr w:type="spellEnd"/>
      <w:r w:rsidRPr="00A710C1">
        <w:rPr>
          <w:bCs/>
        </w:rPr>
        <w:t xml:space="preserve"> и </w:t>
      </w:r>
      <w:proofErr w:type="spellStart"/>
      <w:r w:rsidRPr="00A710C1">
        <w:rPr>
          <w:bCs/>
        </w:rPr>
        <w:t>лично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на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дан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отварања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понуда</w:t>
      </w:r>
      <w:proofErr w:type="spellEnd"/>
      <w:r w:rsidRPr="00A710C1">
        <w:rPr>
          <w:bCs/>
        </w:rPr>
        <w:t xml:space="preserve"> у </w:t>
      </w:r>
      <w:proofErr w:type="gramStart"/>
      <w:r>
        <w:rPr>
          <w:bCs/>
          <w:lang w:val="sr-Cyrl-CS"/>
        </w:rPr>
        <w:t xml:space="preserve">канцеларији </w:t>
      </w:r>
      <w:r w:rsidRPr="00A710C1">
        <w:rPr>
          <w:bCs/>
        </w:rPr>
        <w:t xml:space="preserve"> </w:t>
      </w:r>
      <w:r>
        <w:rPr>
          <w:bCs/>
          <w:lang w:val="sr-Cyrl-CS"/>
        </w:rPr>
        <w:t>стечајног</w:t>
      </w:r>
      <w:proofErr w:type="gramEnd"/>
      <w:r>
        <w:rPr>
          <w:bCs/>
          <w:lang w:val="sr-Cyrl-CS"/>
        </w:rPr>
        <w:t xml:space="preserve"> </w:t>
      </w:r>
      <w:r w:rsidRPr="00A710C1">
        <w:rPr>
          <w:bCs/>
        </w:rPr>
        <w:t xml:space="preserve"> </w:t>
      </w:r>
      <w:r>
        <w:rPr>
          <w:bCs/>
          <w:lang w:val="sr-Cyrl-CS"/>
        </w:rPr>
        <w:t xml:space="preserve">управника </w:t>
      </w:r>
      <w:proofErr w:type="spellStart"/>
      <w:r w:rsidRPr="00A710C1">
        <w:rPr>
          <w:bCs/>
        </w:rPr>
        <w:t>на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адреси</w:t>
      </w:r>
      <w:proofErr w:type="spellEnd"/>
      <w:r w:rsidRPr="00A710C1">
        <w:rPr>
          <w:bCs/>
        </w:rPr>
        <w:t xml:space="preserve">: </w:t>
      </w:r>
      <w:r>
        <w:rPr>
          <w:bCs/>
          <w:lang w:val="sr-Cyrl-CS"/>
        </w:rPr>
        <w:t>Панчево,Цара Лазара бр.15</w:t>
      </w:r>
      <w:r w:rsidRPr="00A710C1">
        <w:rPr>
          <w:bCs/>
        </w:rPr>
        <w:t>.</w:t>
      </w:r>
    </w:p>
    <w:p w:rsidR="008F3F61" w:rsidRPr="0045137C" w:rsidRDefault="008F3F61" w:rsidP="008F3F61">
      <w:pPr>
        <w:jc w:val="both"/>
        <w:rPr>
          <w:b/>
          <w:bCs/>
          <w:lang w:val="sr-Cyrl-CS"/>
        </w:rPr>
      </w:pPr>
      <w:r w:rsidRPr="00A710C1">
        <w:rPr>
          <w:b/>
          <w:bCs/>
          <w:lang w:val="sr-Cyrl-CS"/>
        </w:rPr>
        <w:t xml:space="preserve">Крајњи рок за достављање понуда је </w:t>
      </w:r>
      <w:r w:rsidR="00223AF3">
        <w:rPr>
          <w:b/>
          <w:bCs/>
          <w:lang w:val="sr-Cyrl-CS"/>
        </w:rPr>
        <w:t>23</w:t>
      </w:r>
      <w:r w:rsidR="00905F8B">
        <w:rPr>
          <w:b/>
          <w:bCs/>
          <w:lang w:val="sr-Cyrl-CS"/>
        </w:rPr>
        <w:t>.04.2018</w:t>
      </w:r>
      <w:r w:rsidRPr="00A710C1">
        <w:rPr>
          <w:b/>
          <w:bCs/>
          <w:lang w:val="sr-Cyrl-CS"/>
        </w:rPr>
        <w:t xml:space="preserve">.године до </w:t>
      </w:r>
      <w:r w:rsidR="0045138C">
        <w:rPr>
          <w:b/>
          <w:bCs/>
          <w:lang w:val="sr-Cyrl-CS"/>
        </w:rPr>
        <w:t>11</w:t>
      </w:r>
      <w:r w:rsidRPr="00A710C1">
        <w:rPr>
          <w:b/>
          <w:bCs/>
        </w:rPr>
        <w:t>:45</w:t>
      </w:r>
      <w:r>
        <w:rPr>
          <w:b/>
          <w:bCs/>
          <w:lang w:val="sr-Cyrl-CS"/>
        </w:rPr>
        <w:t xml:space="preserve"> часова.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Право на учешће имају</w:t>
      </w:r>
      <w:r>
        <w:rPr>
          <w:lang w:val="sr-Cyrl-CS"/>
        </w:rPr>
        <w:t xml:space="preserve"> </w:t>
      </w:r>
      <w:r w:rsidRPr="00A710C1">
        <w:rPr>
          <w:lang w:val="sr-Cyrl-CS"/>
        </w:rPr>
        <w:t>сва правна и</w:t>
      </w:r>
      <w:r>
        <w:rPr>
          <w:lang w:val="sr-Cyrl-CS"/>
        </w:rPr>
        <w:t xml:space="preserve"> </w:t>
      </w:r>
      <w:r w:rsidRPr="00A710C1">
        <w:rPr>
          <w:lang w:val="sr-Cyrl-CS"/>
        </w:rPr>
        <w:t>физичка лица која:</w:t>
      </w:r>
    </w:p>
    <w:p w:rsidR="008F3F61" w:rsidRPr="00A710C1" w:rsidRDefault="008F3F61" w:rsidP="008F3F61">
      <w:pPr>
        <w:numPr>
          <w:ilvl w:val="0"/>
          <w:numId w:val="1"/>
        </w:numPr>
        <w:jc w:val="both"/>
        <w:rPr>
          <w:lang w:val="sr-Cyrl-CS"/>
        </w:rPr>
      </w:pPr>
      <w:r w:rsidRPr="00A710C1">
        <w:rPr>
          <w:lang w:val="sr-Cyrl-CS"/>
        </w:rPr>
        <w:t>након добијања профактуре, изврше уплату ради откупа продајне документације</w:t>
      </w:r>
      <w:r w:rsidRPr="00A710C1">
        <w:t xml:space="preserve">. </w:t>
      </w:r>
      <w:proofErr w:type="spellStart"/>
      <w:r w:rsidRPr="00A710C1">
        <w:t>Цена</w:t>
      </w:r>
      <w:proofErr w:type="spellEnd"/>
      <w:r w:rsidRPr="00A710C1">
        <w:t xml:space="preserve"> </w:t>
      </w:r>
      <w:proofErr w:type="spellStart"/>
      <w:r w:rsidRPr="00A710C1">
        <w:t>продајне</w:t>
      </w:r>
      <w:proofErr w:type="spellEnd"/>
      <w:r w:rsidRPr="00A710C1">
        <w:t xml:space="preserve"> </w:t>
      </w:r>
      <w:proofErr w:type="spellStart"/>
      <w:r w:rsidRPr="00A710C1">
        <w:t>документације</w:t>
      </w:r>
      <w:proofErr w:type="spellEnd"/>
      <w:r w:rsidRPr="00A710C1">
        <w:t xml:space="preserve"> </w:t>
      </w:r>
      <w:r w:rsidRPr="00A710C1">
        <w:rPr>
          <w:lang w:val="sr-Cyrl-CS"/>
        </w:rPr>
        <w:t>износи</w:t>
      </w:r>
      <w:r>
        <w:rPr>
          <w:lang w:val="sr-Cyrl-CS"/>
        </w:rPr>
        <w:t xml:space="preserve"> </w:t>
      </w:r>
      <w:r w:rsidRPr="0089062B">
        <w:rPr>
          <w:b/>
          <w:lang w:val="sr-Cyrl-CS"/>
        </w:rPr>
        <w:t>1</w:t>
      </w:r>
      <w:r w:rsidR="0045138C">
        <w:rPr>
          <w:b/>
          <w:lang w:val="sr-Cyrl-CS"/>
        </w:rPr>
        <w:t>2</w:t>
      </w:r>
      <w:r w:rsidRPr="00A710C1">
        <w:rPr>
          <w:b/>
        </w:rPr>
        <w:t>.000,00</w:t>
      </w:r>
      <w:r>
        <w:rPr>
          <w:b/>
          <w:lang w:val="sr-Cyrl-CS"/>
        </w:rPr>
        <w:t xml:space="preserve">динара (са урачунатим ПДВ-ом), </w:t>
      </w:r>
      <w:r w:rsidRPr="00A710C1">
        <w:rPr>
          <w:lang w:val="sr-Cyrl-CS"/>
        </w:rPr>
        <w:t>(</w:t>
      </w:r>
      <w:proofErr w:type="spellStart"/>
      <w:r w:rsidRPr="00A710C1">
        <w:rPr>
          <w:lang w:val="sr-Cyrl-CS"/>
        </w:rPr>
        <w:t>профактура</w:t>
      </w:r>
      <w:proofErr w:type="spellEnd"/>
      <w:r w:rsidRPr="00A710C1">
        <w:rPr>
          <w:lang w:val="sr-Cyrl-CS"/>
        </w:rPr>
        <w:t xml:space="preserve"> се може преузети сваког радног дана у периоду од</w:t>
      </w:r>
      <w:r w:rsidRPr="00A710C1">
        <w:t xml:space="preserve"> 10:00 </w:t>
      </w:r>
      <w:proofErr w:type="spellStart"/>
      <w:r w:rsidRPr="00A710C1">
        <w:t>до</w:t>
      </w:r>
      <w:proofErr w:type="spellEnd"/>
      <w:r w:rsidRPr="00A710C1">
        <w:t xml:space="preserve"> 12:00</w:t>
      </w:r>
      <w:r w:rsidRPr="00A710C1">
        <w:rPr>
          <w:lang w:val="sr-Cyrl-CS"/>
        </w:rPr>
        <w:t xml:space="preserve"> часова у </w:t>
      </w:r>
      <w:r>
        <w:rPr>
          <w:lang w:val="sr-Cyrl-CS"/>
        </w:rPr>
        <w:t>канцеларији</w:t>
      </w:r>
      <w:r w:rsidRPr="00A710C1">
        <w:rPr>
          <w:lang w:val="sr-Cyrl-CS"/>
        </w:rPr>
        <w:t xml:space="preserve"> стечајног </w:t>
      </w:r>
      <w:r>
        <w:rPr>
          <w:lang w:val="sr-Cyrl-CS"/>
        </w:rPr>
        <w:t xml:space="preserve">управника </w:t>
      </w:r>
      <w:proofErr w:type="spellStart"/>
      <w:r w:rsidRPr="00A710C1">
        <w:t>или</w:t>
      </w:r>
      <w:proofErr w:type="spellEnd"/>
      <w:r w:rsidRPr="00A710C1">
        <w:t xml:space="preserve"> </w:t>
      </w:r>
      <w:proofErr w:type="spellStart"/>
      <w:r w:rsidRPr="00A710C1">
        <w:t>на</w:t>
      </w:r>
      <w:proofErr w:type="spellEnd"/>
      <w:r w:rsidRPr="00A710C1">
        <w:t xml:space="preserve"> </w:t>
      </w:r>
      <w:proofErr w:type="spellStart"/>
      <w:r w:rsidRPr="00A710C1">
        <w:rPr>
          <w:lang w:val="sr-Latn-CS"/>
        </w:rPr>
        <w:t>mail</w:t>
      </w:r>
      <w:proofErr w:type="spellEnd"/>
      <w:r>
        <w:rPr>
          <w:lang w:val="sr-Latn-CS"/>
        </w:rPr>
        <w:t xml:space="preserve">: </w:t>
      </w:r>
      <w:hyperlink r:id="rId5" w:history="1"/>
      <w:proofErr w:type="spellStart"/>
      <w:r>
        <w:rPr>
          <w:lang w:val="sr-Latn-CS"/>
        </w:rPr>
        <w:t>milisavmicovic</w:t>
      </w:r>
      <w:proofErr w:type="spellEnd"/>
      <w:r>
        <w:t>@gmail.com</w:t>
      </w:r>
      <w:r w:rsidRPr="00A710C1">
        <w:rPr>
          <w:lang w:val="sr-Cyrl-CS"/>
        </w:rPr>
        <w:t>, уплата за откуп продајне документације мора да буде од стране физичког или правног лица на чије име ће гласити понуда;</w:t>
      </w:r>
    </w:p>
    <w:p w:rsidR="008F3F61" w:rsidRPr="00A710C1" w:rsidRDefault="008F3F61" w:rsidP="008F3F61">
      <w:pPr>
        <w:numPr>
          <w:ilvl w:val="0"/>
          <w:numId w:val="1"/>
        </w:numPr>
        <w:jc w:val="both"/>
        <w:rPr>
          <w:lang w:val="sr-Cyrl-CS"/>
        </w:rPr>
      </w:pPr>
      <w:r w:rsidRPr="00A710C1">
        <w:rPr>
          <w:lang w:val="sr-Cyrl-CS"/>
        </w:rPr>
        <w:t xml:space="preserve">уплате </w:t>
      </w:r>
      <w:r w:rsidRPr="00A710C1">
        <w:rPr>
          <w:b/>
          <w:bCs/>
          <w:lang w:val="sr-Cyrl-CS"/>
        </w:rPr>
        <w:t>депозит</w:t>
      </w:r>
      <w:r w:rsidRPr="00A710C1">
        <w:rPr>
          <w:lang w:val="sr-Cyrl-CS"/>
        </w:rPr>
        <w:t xml:space="preserve"> </w:t>
      </w:r>
      <w:r w:rsidRPr="00321464">
        <w:rPr>
          <w:b/>
          <w:lang w:val="sr-Cyrl-CS"/>
        </w:rPr>
        <w:t xml:space="preserve">у износу од </w:t>
      </w:r>
      <w:r w:rsidRPr="00321464">
        <w:rPr>
          <w:b/>
        </w:rPr>
        <w:t xml:space="preserve">20% </w:t>
      </w:r>
      <w:proofErr w:type="spellStart"/>
      <w:r w:rsidRPr="00321464">
        <w:rPr>
          <w:b/>
        </w:rPr>
        <w:t>од</w:t>
      </w:r>
      <w:proofErr w:type="spellEnd"/>
      <w:r w:rsidRPr="00321464">
        <w:rPr>
          <w:b/>
        </w:rPr>
        <w:t xml:space="preserve"> </w:t>
      </w:r>
      <w:proofErr w:type="spellStart"/>
      <w:r w:rsidRPr="00321464">
        <w:rPr>
          <w:b/>
        </w:rPr>
        <w:t>процењене</w:t>
      </w:r>
      <w:proofErr w:type="spellEnd"/>
      <w:r w:rsidRPr="00321464">
        <w:rPr>
          <w:b/>
        </w:rPr>
        <w:t xml:space="preserve"> </w:t>
      </w:r>
      <w:proofErr w:type="spellStart"/>
      <w:r w:rsidRPr="00321464">
        <w:rPr>
          <w:b/>
        </w:rPr>
        <w:t>вредности</w:t>
      </w:r>
      <w:proofErr w:type="spellEnd"/>
      <w:r w:rsidRPr="00293E88">
        <w:t xml:space="preserve"> </w:t>
      </w:r>
      <w:proofErr w:type="spellStart"/>
      <w:r w:rsidRPr="00293E88">
        <w:t>свак</w:t>
      </w:r>
      <w:r w:rsidRPr="00293E88">
        <w:rPr>
          <w:lang w:val="sr-Cyrl-CS"/>
        </w:rPr>
        <w:t>ог</w:t>
      </w:r>
      <w:proofErr w:type="spellEnd"/>
      <w:r w:rsidRPr="00293E88">
        <w:rPr>
          <w:lang w:val="sr-Cyrl-CS"/>
        </w:rPr>
        <w:t xml:space="preserve"> возила</w:t>
      </w:r>
      <w:r w:rsidRPr="00293E88">
        <w:t xml:space="preserve"> </w:t>
      </w:r>
      <w:proofErr w:type="spellStart"/>
      <w:r w:rsidRPr="00293E88">
        <w:t>појединачно</w:t>
      </w:r>
      <w:proofErr w:type="spellEnd"/>
      <w:r w:rsidRPr="00A710C1">
        <w:rPr>
          <w:lang w:val="sr-Cyrl-CS"/>
        </w:rPr>
        <w:t xml:space="preserve">, на текући рачун стечајног дужника број </w:t>
      </w:r>
      <w:r>
        <w:rPr>
          <w:lang w:val="sr-Cyrl-CS"/>
        </w:rPr>
        <w:t xml:space="preserve"> </w:t>
      </w:r>
      <w:r w:rsidRPr="00A710C1">
        <w:rPr>
          <w:b/>
        </w:rPr>
        <w:t xml:space="preserve">160 – </w:t>
      </w:r>
      <w:r>
        <w:rPr>
          <w:b/>
          <w:lang w:val="sr-Cyrl-CS"/>
        </w:rPr>
        <w:t>471226-76</w:t>
      </w:r>
      <w:r w:rsidRPr="00A710C1">
        <w:rPr>
          <w:lang w:val="sr-Cyrl-CS"/>
        </w:rPr>
        <w:t xml:space="preserve"> отворен код </w:t>
      </w:r>
      <w:r>
        <w:rPr>
          <w:lang w:val="sr-Latn-CS"/>
        </w:rPr>
        <w:t>Banca Intesa ad Beograd</w:t>
      </w:r>
      <w:r w:rsidRPr="00A710C1">
        <w:t xml:space="preserve">, </w:t>
      </w:r>
      <w:r w:rsidRPr="00A710C1">
        <w:rPr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A44388">
        <w:rPr>
          <w:b/>
        </w:rPr>
        <w:t>5</w:t>
      </w:r>
      <w:r w:rsidRPr="00A44388">
        <w:rPr>
          <w:b/>
          <w:lang w:val="sr-Cyrl-CS"/>
        </w:rPr>
        <w:t xml:space="preserve"> </w:t>
      </w:r>
      <w:r w:rsidRPr="00A710C1">
        <w:rPr>
          <w:b/>
          <w:lang w:val="sr-Cyrl-CS"/>
        </w:rPr>
        <w:t>радних дана</w:t>
      </w:r>
      <w:r w:rsidRPr="00A710C1">
        <w:rPr>
          <w:lang w:val="sr-Cyrl-CS"/>
        </w:rPr>
        <w:t xml:space="preserve"> пре одржавања продаје (</w:t>
      </w:r>
      <w:r w:rsidRPr="00F27C6D">
        <w:rPr>
          <w:b/>
          <w:lang w:val="sr-Cyrl-CS"/>
        </w:rPr>
        <w:t>рок за уплату депозита је до</w:t>
      </w:r>
      <w:r>
        <w:rPr>
          <w:b/>
          <w:lang w:val="sr-Latn-CS"/>
        </w:rPr>
        <w:t xml:space="preserve"> </w:t>
      </w:r>
      <w:r w:rsidR="001905FD">
        <w:rPr>
          <w:b/>
          <w:lang w:val="sr-Cyrl-RS"/>
        </w:rPr>
        <w:t>16</w:t>
      </w:r>
      <w:r w:rsidR="00D256F4">
        <w:rPr>
          <w:b/>
          <w:lang w:val="sr-Cyrl-RS"/>
        </w:rPr>
        <w:t>.04.2018</w:t>
      </w:r>
      <w:r w:rsidRPr="00A710C1">
        <w:rPr>
          <w:b/>
        </w:rPr>
        <w:t>.</w:t>
      </w:r>
      <w:r w:rsidRPr="00A710C1">
        <w:rPr>
          <w:b/>
          <w:lang w:val="sr-Cyrl-CS"/>
        </w:rPr>
        <w:t xml:space="preserve"> године</w:t>
      </w:r>
      <w:r w:rsidRPr="00A710C1">
        <w:rPr>
          <w:lang w:val="sr-Cyrl-CS"/>
        </w:rPr>
        <w:t xml:space="preserve">). У случају да се као депозит положи првокласна банкарска гаранција, оригинал исте се ради провере мора доставити стечајном управнику лично </w:t>
      </w:r>
      <w:r w:rsidRPr="00A710C1">
        <w:rPr>
          <w:b/>
          <w:lang w:val="sr-Cyrl-CS"/>
        </w:rPr>
        <w:t>најкасније до 1</w:t>
      </w:r>
      <w:r>
        <w:rPr>
          <w:b/>
          <w:lang w:val="sr-Cyrl-CS"/>
        </w:rPr>
        <w:t>4</w:t>
      </w:r>
      <w:r w:rsidRPr="00A710C1">
        <w:rPr>
          <w:b/>
          <w:lang w:val="sr-Cyrl-CS"/>
        </w:rPr>
        <w:t xml:space="preserve">:00 часова </w:t>
      </w:r>
      <w:r w:rsidR="0045138C">
        <w:rPr>
          <w:b/>
          <w:lang w:val="sr-Cyrl-CS"/>
        </w:rPr>
        <w:t>16</w:t>
      </w:r>
      <w:r w:rsidRPr="00A710C1">
        <w:rPr>
          <w:b/>
          <w:lang w:val="sr-Cyrl-CS"/>
        </w:rPr>
        <w:t>.</w:t>
      </w:r>
      <w:r w:rsidR="00D256F4">
        <w:rPr>
          <w:b/>
          <w:lang w:val="sr-Cyrl-CS"/>
        </w:rPr>
        <w:t>04</w:t>
      </w:r>
      <w:r w:rsidRPr="00A710C1">
        <w:rPr>
          <w:b/>
          <w:lang w:val="sr-Cyrl-CS"/>
        </w:rPr>
        <w:t>.20</w:t>
      </w:r>
      <w:r w:rsidRPr="00A710C1">
        <w:rPr>
          <w:b/>
        </w:rPr>
        <w:t>1</w:t>
      </w:r>
      <w:r w:rsidR="00D256F4">
        <w:rPr>
          <w:b/>
          <w:lang w:val="sr-Cyrl-RS"/>
        </w:rPr>
        <w:t>8</w:t>
      </w:r>
      <w:r w:rsidRPr="00A710C1">
        <w:rPr>
          <w:b/>
          <w:lang w:val="sr-Cyrl-CS"/>
        </w:rPr>
        <w:t>.године.</w:t>
      </w:r>
      <w:proofErr w:type="spellStart"/>
      <w:r w:rsidRPr="00A710C1">
        <w:t>Гаранција</w:t>
      </w:r>
      <w:proofErr w:type="spellEnd"/>
      <w:r w:rsidRPr="00A710C1">
        <w:t xml:space="preserve"> </w:t>
      </w:r>
      <w:proofErr w:type="spellStart"/>
      <w:r w:rsidRPr="00A710C1">
        <w:t>мора</w:t>
      </w:r>
      <w:proofErr w:type="spellEnd"/>
      <w:r w:rsidRPr="00A710C1">
        <w:t xml:space="preserve"> </w:t>
      </w:r>
      <w:proofErr w:type="spellStart"/>
      <w:r w:rsidRPr="00A710C1">
        <w:t>имати</w:t>
      </w:r>
      <w:proofErr w:type="spellEnd"/>
      <w:r w:rsidRPr="00A710C1">
        <w:t xml:space="preserve"> </w:t>
      </w:r>
      <w:proofErr w:type="spellStart"/>
      <w:r w:rsidRPr="00A710C1">
        <w:t>рок</w:t>
      </w:r>
      <w:proofErr w:type="spellEnd"/>
      <w:r w:rsidRPr="00A710C1">
        <w:t xml:space="preserve"> </w:t>
      </w:r>
      <w:proofErr w:type="spellStart"/>
      <w:r w:rsidRPr="00A710C1">
        <w:t>важења</w:t>
      </w:r>
      <w:proofErr w:type="spellEnd"/>
      <w:r w:rsidRPr="00A710C1">
        <w:t xml:space="preserve"> </w:t>
      </w:r>
      <w:proofErr w:type="spellStart"/>
      <w:r w:rsidRPr="00A710C1">
        <w:t>до</w:t>
      </w:r>
      <w:proofErr w:type="spellEnd"/>
      <w:r w:rsidRPr="00A710C1">
        <w:t xml:space="preserve"> </w:t>
      </w:r>
      <w:r w:rsidR="001905FD" w:rsidRPr="001905FD">
        <w:rPr>
          <w:b/>
          <w:lang w:val="sr-Cyrl-RS"/>
        </w:rPr>
        <w:t>22</w:t>
      </w:r>
      <w:r w:rsidRPr="00A710C1">
        <w:rPr>
          <w:b/>
        </w:rPr>
        <w:t>.</w:t>
      </w:r>
      <w:r>
        <w:rPr>
          <w:b/>
        </w:rPr>
        <w:t>0</w:t>
      </w:r>
      <w:r w:rsidR="00D256F4">
        <w:rPr>
          <w:b/>
          <w:lang w:val="sr-Cyrl-RS"/>
        </w:rPr>
        <w:t>6</w:t>
      </w:r>
      <w:r w:rsidRPr="00A710C1">
        <w:rPr>
          <w:b/>
        </w:rPr>
        <w:t>.201</w:t>
      </w:r>
      <w:r>
        <w:rPr>
          <w:b/>
        </w:rPr>
        <w:t>8</w:t>
      </w:r>
      <w:r w:rsidRPr="00A710C1">
        <w:rPr>
          <w:b/>
        </w:rPr>
        <w:t xml:space="preserve">.године. </w:t>
      </w:r>
      <w:r w:rsidRPr="00A710C1">
        <w:rPr>
          <w:lang w:val="sr-Cyrl-CS"/>
        </w:rPr>
        <w:t xml:space="preserve">У случају да је учесник који предаје пријаву правно лице, стечајном управнику се доставља и </w:t>
      </w:r>
      <w:r w:rsidRPr="00D915C6">
        <w:rPr>
          <w:lang w:val="sr-Cyrl-CS"/>
        </w:rPr>
        <w:t>извод из регистрације</w:t>
      </w:r>
      <w:r w:rsidRPr="00D915C6">
        <w:t xml:space="preserve"> АПР-а</w:t>
      </w:r>
      <w:r w:rsidRPr="00D915C6">
        <w:rPr>
          <w:lang w:val="sr-Cyrl-CS"/>
        </w:rPr>
        <w:t xml:space="preserve"> и ОП образац. </w:t>
      </w:r>
      <w:r w:rsidRPr="00A710C1">
        <w:rPr>
          <w:lang w:val="sr-Cyrl-CS"/>
        </w:rPr>
        <w:t xml:space="preserve">У случају да на јавном отварању писмених понуда победи купац који је депозит обезбедио банкарском гаранцијом, исти мора измирити износ депозита у року од </w:t>
      </w:r>
      <w:r w:rsidRPr="00A710C1">
        <w:rPr>
          <w:b/>
        </w:rPr>
        <w:t>72</w:t>
      </w:r>
      <w:r w:rsidRPr="00A710C1">
        <w:rPr>
          <w:b/>
          <w:lang w:val="sr-Cyrl-CS"/>
        </w:rPr>
        <w:t xml:space="preserve"> са</w:t>
      </w:r>
      <w:proofErr w:type="spellStart"/>
      <w:r w:rsidRPr="00A710C1">
        <w:rPr>
          <w:b/>
        </w:rPr>
        <w:t>та</w:t>
      </w:r>
      <w:proofErr w:type="spellEnd"/>
      <w:r w:rsidRPr="00A710C1">
        <w:rPr>
          <w:lang w:val="sr-Cyrl-CS"/>
        </w:rPr>
        <w:t xml:space="preserve"> од дана проглашења за најуспешнијег понуђача, а пре потписивања купопродајног уговора, након чега ће му бити враћена гаранција;</w:t>
      </w:r>
    </w:p>
    <w:p w:rsidR="008F3F61" w:rsidRPr="00473D19" w:rsidRDefault="008F3F61" w:rsidP="008F3F61">
      <w:pPr>
        <w:numPr>
          <w:ilvl w:val="0"/>
          <w:numId w:val="1"/>
        </w:numPr>
        <w:jc w:val="both"/>
        <w:rPr>
          <w:lang w:val="sr-Cyrl-CS"/>
        </w:rPr>
      </w:pPr>
      <w:r w:rsidRPr="00A710C1">
        <w:rPr>
          <w:lang w:val="ru-RU"/>
        </w:rPr>
        <w:t>приликом преузимања</w:t>
      </w:r>
      <w:r w:rsidRPr="00A710C1">
        <w:rPr>
          <w:lang w:val="sr-Cyrl-CS"/>
        </w:rPr>
        <w:t xml:space="preserve"> продајне документације потпишу</w:t>
      </w:r>
      <w:r w:rsidRPr="00A710C1">
        <w:rPr>
          <w:lang w:val="sr-Cyrl-BA"/>
        </w:rPr>
        <w:t>:</w:t>
      </w:r>
      <w:r w:rsidRPr="00A710C1">
        <w:rPr>
          <w:lang w:val="sr-Cyrl-CS"/>
        </w:rPr>
        <w:t xml:space="preserve"> Изјаву о губитку права на враћање депозита</w:t>
      </w:r>
      <w:r w:rsidRPr="00A710C1">
        <w:rPr>
          <w:lang w:val="sr-Cyrl-BA"/>
        </w:rPr>
        <w:t xml:space="preserve"> и Угов</w:t>
      </w:r>
      <w:r>
        <w:rPr>
          <w:lang w:val="sr-Cyrl-BA"/>
        </w:rPr>
        <w:t>ор о чувању поверљивих података које</w:t>
      </w:r>
      <w:r w:rsidRPr="00A710C1">
        <w:rPr>
          <w:lang w:val="sr-Cyrl-CS"/>
        </w:rPr>
        <w:t xml:space="preserve"> чине саставни део продајне документације.</w:t>
      </w:r>
    </w:p>
    <w:p w:rsidR="008F3F61" w:rsidRPr="00473D19" w:rsidRDefault="008F3F61" w:rsidP="008F3F61">
      <w:pPr>
        <w:jc w:val="both"/>
      </w:pPr>
      <w:r w:rsidRPr="00473D19">
        <w:rPr>
          <w:lang w:val="sr-Cyrl-CS"/>
        </w:rPr>
        <w:t>Имовина се купује у виђеном стању и може се разгледати</w:t>
      </w:r>
      <w:r w:rsidRPr="00934D87">
        <w:rPr>
          <w:lang w:val="sr-Cyrl-CS"/>
        </w:rPr>
        <w:t xml:space="preserve"> </w:t>
      </w:r>
      <w:r w:rsidRPr="00473D19">
        <w:rPr>
          <w:lang w:val="sr-Cyrl-CS"/>
        </w:rPr>
        <w:t>након откупа продајне документације</w:t>
      </w:r>
      <w:r w:rsidRPr="00A710C1">
        <w:t>,</w:t>
      </w:r>
      <w:r>
        <w:rPr>
          <w:lang w:val="sr-Cyrl-CS"/>
        </w:rPr>
        <w:t xml:space="preserve"> </w:t>
      </w:r>
      <w:proofErr w:type="spellStart"/>
      <w:r w:rsidRPr="00A710C1">
        <w:t>уз</w:t>
      </w:r>
      <w:proofErr w:type="spellEnd"/>
      <w:r w:rsidRPr="00A710C1">
        <w:t xml:space="preserve"> </w:t>
      </w:r>
      <w:proofErr w:type="spellStart"/>
      <w:r w:rsidRPr="00A710C1">
        <w:t>претходну</w:t>
      </w:r>
      <w:proofErr w:type="spellEnd"/>
      <w:r w:rsidRPr="00A710C1">
        <w:t xml:space="preserve"> </w:t>
      </w:r>
      <w:proofErr w:type="spellStart"/>
      <w:r w:rsidRPr="00A710C1">
        <w:t>најаву</w:t>
      </w:r>
      <w:proofErr w:type="spellEnd"/>
      <w:r w:rsidRPr="00473D19">
        <w:rPr>
          <w:lang w:val="sr-Cyrl-CS"/>
        </w:rPr>
        <w:t xml:space="preserve"> и у договору са стечајним управником</w:t>
      </w:r>
      <w:r>
        <w:rPr>
          <w:lang w:val="sr-Cyrl-CS"/>
        </w:rPr>
        <w:t xml:space="preserve"> , а </w:t>
      </w:r>
      <w:r w:rsidRPr="00473D19">
        <w:rPr>
          <w:lang w:val="sr-Cyrl-CS"/>
        </w:rPr>
        <w:t xml:space="preserve">најкасније до </w:t>
      </w:r>
      <w:r w:rsidR="001905FD">
        <w:rPr>
          <w:lang w:val="sr-Cyrl-CS"/>
        </w:rPr>
        <w:t>16</w:t>
      </w:r>
      <w:r w:rsidRPr="00473D19">
        <w:rPr>
          <w:lang w:val="sr-Cyrl-CS"/>
        </w:rPr>
        <w:t>.</w:t>
      </w:r>
      <w:r w:rsidR="00D256F4">
        <w:rPr>
          <w:lang w:val="sr-Cyrl-CS"/>
        </w:rPr>
        <w:t>04</w:t>
      </w:r>
      <w:r w:rsidRPr="00473D19">
        <w:rPr>
          <w:lang w:val="sr-Cyrl-CS"/>
        </w:rPr>
        <w:t>.201</w:t>
      </w:r>
      <w:r w:rsidR="00D256F4">
        <w:rPr>
          <w:lang w:val="sr-Cyrl-CS"/>
        </w:rPr>
        <w:t>8</w:t>
      </w:r>
      <w:r w:rsidRPr="00473D19">
        <w:rPr>
          <w:lang w:val="sr-Cyrl-CS"/>
        </w:rPr>
        <w:t>.године</w:t>
      </w:r>
      <w:r w:rsidRPr="00473D19">
        <w:rPr>
          <w:lang w:val="sr-Cyrl-BA"/>
        </w:rPr>
        <w:t>.</w:t>
      </w:r>
    </w:p>
    <w:p w:rsidR="008F3F61" w:rsidRPr="00A710C1" w:rsidRDefault="008F3F61" w:rsidP="008F3F61">
      <w:pPr>
        <w:ind w:right="18"/>
        <w:jc w:val="both"/>
        <w:rPr>
          <w:lang w:val="sr-Cyrl-BA"/>
        </w:rPr>
      </w:pPr>
      <w:r w:rsidRPr="00A710C1">
        <w:rPr>
          <w:lang w:val="sr-Cyrl-CS"/>
        </w:rPr>
        <w:lastRenderedPageBreak/>
        <w:t xml:space="preserve">Прихватају се искључиво понуде у запечаћеним ковертама са назнаком </w:t>
      </w:r>
      <w:r w:rsidRPr="00E879BB">
        <w:rPr>
          <w:b/>
          <w:lang w:val="sr-Cyrl-CS"/>
        </w:rPr>
        <w:t>„Понуда за куповину возила – возило бр.___не отварати''</w:t>
      </w:r>
      <w:r w:rsidRPr="00E879BB">
        <w:rPr>
          <w:lang w:val="sr-Cyrl-CS"/>
        </w:rPr>
        <w:t xml:space="preserve"> </w:t>
      </w:r>
      <w:r w:rsidRPr="00A710C1">
        <w:rPr>
          <w:lang w:val="sr-Cyrl-CS"/>
        </w:rPr>
        <w:t xml:space="preserve">на коверти и </w:t>
      </w:r>
      <w:r w:rsidRPr="00A710C1">
        <w:rPr>
          <w:b/>
          <w:lang w:val="sr-Cyrl-CS"/>
        </w:rPr>
        <w:t xml:space="preserve">са тачном назнаком </w:t>
      </w:r>
      <w:r>
        <w:rPr>
          <w:b/>
          <w:lang w:val="sr-Cyrl-CS"/>
        </w:rPr>
        <w:t xml:space="preserve">возила </w:t>
      </w:r>
      <w:r w:rsidRPr="00A710C1">
        <w:rPr>
          <w:lang w:val="sr-Cyrl-CS"/>
        </w:rPr>
        <w:t>за коју се понуда подноси.</w:t>
      </w:r>
    </w:p>
    <w:p w:rsidR="008F3F61" w:rsidRPr="00C75998" w:rsidRDefault="008F3F61" w:rsidP="008F3F61">
      <w:pPr>
        <w:ind w:right="18"/>
        <w:jc w:val="both"/>
        <w:rPr>
          <w:lang w:val="sr-Cyrl-CS"/>
        </w:rPr>
      </w:pPr>
      <w:r w:rsidRPr="00A710C1">
        <w:rPr>
          <w:lang w:val="sr-Cyrl-BA"/>
        </w:rPr>
        <w:t xml:space="preserve">Уколико један понуђач доставља понуде за више </w:t>
      </w:r>
      <w:r>
        <w:rPr>
          <w:lang w:val="sr-Cyrl-BA"/>
        </w:rPr>
        <w:t>возила</w:t>
      </w:r>
      <w:r w:rsidRPr="00A710C1">
        <w:rPr>
          <w:lang w:val="sr-Cyrl-BA"/>
        </w:rPr>
        <w:t xml:space="preserve">, </w:t>
      </w:r>
      <w:r>
        <w:rPr>
          <w:lang w:val="sr-Cyrl-BA"/>
        </w:rPr>
        <w:t>потребно</w:t>
      </w:r>
      <w:r>
        <w:rPr>
          <w:rFonts w:eastAsia="Calibri"/>
        </w:rPr>
        <w:t xml:space="preserve"> </w:t>
      </w:r>
      <w:r>
        <w:rPr>
          <w:rFonts w:eastAsia="Calibri"/>
          <w:lang w:val="sr-Cyrl-CS"/>
        </w:rPr>
        <w:t>је за свако возило доставити пос</w:t>
      </w:r>
      <w:r w:rsidR="0045138C">
        <w:rPr>
          <w:rFonts w:eastAsia="Calibri"/>
          <w:lang w:val="sr-Cyrl-CS"/>
        </w:rPr>
        <w:t>е</w:t>
      </w:r>
      <w:r>
        <w:rPr>
          <w:rFonts w:eastAsia="Calibri"/>
          <w:lang w:val="sr-Cyrl-CS"/>
        </w:rPr>
        <w:t xml:space="preserve">бну понуду, а </w:t>
      </w:r>
      <w:proofErr w:type="spellStart"/>
      <w:r>
        <w:rPr>
          <w:rFonts w:eastAsia="Calibri"/>
        </w:rPr>
        <w:t>на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коверти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навести</w:t>
      </w:r>
      <w:proofErr w:type="spellEnd"/>
      <w:r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редни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број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под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којим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се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возил</w:t>
      </w:r>
      <w:proofErr w:type="spellEnd"/>
      <w:r>
        <w:rPr>
          <w:rFonts w:eastAsia="Calibri"/>
          <w:lang w:val="sr-Cyrl-CS"/>
        </w:rPr>
        <w:t>о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вод</w:t>
      </w:r>
      <w:proofErr w:type="spellEnd"/>
      <w:r>
        <w:rPr>
          <w:rFonts w:eastAsia="Calibri"/>
          <w:lang w:val="sr-Cyrl-CS"/>
        </w:rPr>
        <w:t>и</w:t>
      </w:r>
      <w:r w:rsidRPr="00A710C1">
        <w:rPr>
          <w:rFonts w:eastAsia="Calibri"/>
        </w:rPr>
        <w:t xml:space="preserve"> у </w:t>
      </w:r>
      <w:proofErr w:type="spellStart"/>
      <w:r w:rsidRPr="00A710C1">
        <w:rPr>
          <w:rFonts w:eastAsia="Calibri"/>
        </w:rPr>
        <w:t>продајној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документацији</w:t>
      </w:r>
      <w:proofErr w:type="spellEnd"/>
      <w:r w:rsidRPr="00A710C1">
        <w:rPr>
          <w:rFonts w:eastAsia="Calibri"/>
        </w:rPr>
        <w:t>.</w:t>
      </w:r>
      <w:r w:rsidRPr="00A710C1">
        <w:rPr>
          <w:b/>
          <w:lang w:val="sr-Cyrl-CS"/>
        </w:rPr>
        <w:t xml:space="preserve"> </w:t>
      </w:r>
      <w:r w:rsidRPr="00C75998">
        <w:rPr>
          <w:lang w:val="sr-Cyrl-CS"/>
        </w:rPr>
        <w:t>Понуде које не садрже јасно одређен износ или се позивају на неку другу понуду или на услове који нису у огласу и продајној документацији су неважеће и неће се узимати у разматрање.</w:t>
      </w:r>
    </w:p>
    <w:p w:rsidR="008F3F61" w:rsidRPr="00A710C1" w:rsidRDefault="008F3F61" w:rsidP="008F3F61">
      <w:pPr>
        <w:jc w:val="both"/>
        <w:rPr>
          <w:b/>
          <w:lang w:val="sr-Cyrl-CS"/>
        </w:rPr>
      </w:pPr>
      <w:r w:rsidRPr="00A710C1">
        <w:rPr>
          <w:b/>
          <w:lang w:val="sr-Cyrl-CS"/>
        </w:rPr>
        <w:t>Запечаћена коверта са понудом треба да садржи: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- пријаву за учешће на јавном прикупљању понуда потписану лично или од стране овлашћеног лица и доказ да је у питању овлашћено лице</w:t>
      </w:r>
      <w:r>
        <w:rPr>
          <w:lang w:val="sr-Cyrl-CS"/>
        </w:rPr>
        <w:t xml:space="preserve"> (пуномоћ или извод из АПР)</w:t>
      </w:r>
      <w:r w:rsidRPr="00A710C1">
        <w:rPr>
          <w:lang w:val="sr-Cyrl-CS"/>
        </w:rPr>
        <w:t>;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- безусловну понуду, уз навођење јасно одређеног износа на који понуда гласи;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- доказ о уплати депозита или копију гаранције;</w:t>
      </w:r>
    </w:p>
    <w:p w:rsidR="008F3F61" w:rsidRPr="00A710C1" w:rsidRDefault="008F3F61" w:rsidP="008F3F61">
      <w:pPr>
        <w:jc w:val="both"/>
        <w:rPr>
          <w:lang w:val="sr-Cyrl-BA"/>
        </w:rPr>
      </w:pPr>
      <w:r>
        <w:rPr>
          <w:lang w:val="sr-Cyrl-CS"/>
        </w:rPr>
        <w:t xml:space="preserve">- </w:t>
      </w:r>
      <w:r w:rsidRPr="00A710C1">
        <w:rPr>
          <w:lang w:val="sr-Cyrl-CS"/>
        </w:rPr>
        <w:t>фотокопију пуномоћја за зас</w:t>
      </w:r>
      <w:r>
        <w:rPr>
          <w:lang w:val="sr-Cyrl-CS"/>
        </w:rPr>
        <w:t>тупање на јавном отварању писан</w:t>
      </w:r>
      <w:r w:rsidRPr="00A710C1">
        <w:rPr>
          <w:lang w:val="sr-Cyrl-CS"/>
        </w:rPr>
        <w:t>их понуда, ако отварању присуствује овлашћени представник</w:t>
      </w:r>
      <w:r w:rsidRPr="00A710C1">
        <w:rPr>
          <w:lang w:val="sr-Cyrl-BA"/>
        </w:rPr>
        <w:t>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Непотпуне и неуредне понуде и понуде које садрже услов неће се узимати у разматрање.</w:t>
      </w:r>
    </w:p>
    <w:p w:rsidR="008F3F61" w:rsidRPr="00A710C1" w:rsidRDefault="008F3F61" w:rsidP="008F3F61">
      <w:pPr>
        <w:jc w:val="both"/>
        <w:rPr>
          <w:lang w:val="sr-Cyrl-BA"/>
        </w:rPr>
      </w:pPr>
      <w:r w:rsidRPr="00D915C6">
        <w:rPr>
          <w:b/>
          <w:lang w:val="sr-Cyrl-CS"/>
        </w:rPr>
        <w:t>Јавно отварање понуда одржаће се дана</w:t>
      </w:r>
      <w:r>
        <w:rPr>
          <w:b/>
          <w:lang w:val="sr-Cyrl-CS"/>
        </w:rPr>
        <w:t xml:space="preserve"> </w:t>
      </w:r>
      <w:r w:rsidR="001905FD">
        <w:rPr>
          <w:b/>
          <w:lang w:val="sr-Cyrl-CS"/>
        </w:rPr>
        <w:t>23</w:t>
      </w:r>
      <w:r w:rsidR="00CF2528">
        <w:rPr>
          <w:b/>
          <w:lang w:val="sr-Cyrl-CS"/>
        </w:rPr>
        <w:t>.04.2018.</w:t>
      </w:r>
      <w:r w:rsidRPr="00D915C6">
        <w:rPr>
          <w:b/>
          <w:lang w:val="sr-Cyrl-BA"/>
        </w:rPr>
        <w:t xml:space="preserve"> г</w:t>
      </w:r>
      <w:r w:rsidRPr="00D915C6">
        <w:rPr>
          <w:b/>
          <w:lang w:val="ru-RU"/>
        </w:rPr>
        <w:t>одине</w:t>
      </w:r>
      <w:r w:rsidRPr="00D915C6">
        <w:rPr>
          <w:b/>
          <w:lang w:val="sr-Cyrl-CS"/>
        </w:rPr>
        <w:t xml:space="preserve"> у </w:t>
      </w:r>
      <w:r w:rsidRPr="00D915C6">
        <w:rPr>
          <w:b/>
        </w:rPr>
        <w:t>1</w:t>
      </w:r>
      <w:r w:rsidR="001905FD">
        <w:rPr>
          <w:b/>
          <w:lang w:val="sr-Cyrl-RS"/>
        </w:rPr>
        <w:t>2</w:t>
      </w:r>
      <w:r w:rsidRPr="00D915C6">
        <w:rPr>
          <w:b/>
        </w:rPr>
        <w:t>:00</w:t>
      </w:r>
      <w:r w:rsidRPr="00D915C6">
        <w:rPr>
          <w:b/>
          <w:lang w:val="sr-Cyrl-CS"/>
        </w:rPr>
        <w:t xml:space="preserve"> часова (</w:t>
      </w:r>
      <w:r w:rsidRPr="00D915C6">
        <w:rPr>
          <w:b/>
          <w:lang w:val="sr-Cyrl-BA"/>
        </w:rPr>
        <w:t>15</w:t>
      </w:r>
      <w:r w:rsidRPr="00D915C6">
        <w:rPr>
          <w:b/>
          <w:lang w:val="sr-Cyrl-CS"/>
        </w:rPr>
        <w:t xml:space="preserve"> минута по истеку времена за предају понуда) </w:t>
      </w:r>
      <w:r>
        <w:rPr>
          <w:b/>
          <w:lang w:val="sr-Cyrl-CS"/>
        </w:rPr>
        <w:t xml:space="preserve">на </w:t>
      </w:r>
      <w:r w:rsidRPr="00D915C6">
        <w:rPr>
          <w:b/>
          <w:lang w:val="sr-Cyrl-CS"/>
        </w:rPr>
        <w:t>адреси:</w:t>
      </w:r>
      <w:r>
        <w:rPr>
          <w:b/>
          <w:lang w:val="sr-Cyrl-CS"/>
        </w:rPr>
        <w:t>Панчево,Цара Лазара   број 23</w:t>
      </w:r>
      <w:r w:rsidRPr="00D915C6">
        <w:rPr>
          <w:b/>
          <w:bCs/>
          <w:lang w:val="sr-Cyrl-CS"/>
        </w:rPr>
        <w:t xml:space="preserve">, </w:t>
      </w:r>
      <w:r w:rsidRPr="00D915C6">
        <w:rPr>
          <w:b/>
          <w:lang w:val="sr-Cyrl-CS"/>
        </w:rPr>
        <w:t>у присуству</w:t>
      </w:r>
      <w:r w:rsidRPr="00D915C6">
        <w:rPr>
          <w:b/>
          <w:bCs/>
          <w:lang w:val="sr-Cyrl-CS"/>
        </w:rPr>
        <w:t xml:space="preserve"> Комисије формиране одлуком стечајног управника</w:t>
      </w:r>
      <w:r w:rsidRPr="00D915C6">
        <w:rPr>
          <w:b/>
          <w:bCs/>
          <w:lang w:val="sr-Cyrl-BA"/>
        </w:rPr>
        <w:t xml:space="preserve"> и уз присуство представника понуђача. </w:t>
      </w:r>
      <w:r w:rsidRPr="00A710C1">
        <w:rPr>
          <w:lang w:val="ru-RU"/>
        </w:rPr>
        <w:t>Ако отварању понуда присуствује понуђач</w:t>
      </w:r>
      <w:r>
        <w:rPr>
          <w:lang w:val="ru-RU"/>
        </w:rPr>
        <w:t xml:space="preserve"> </w:t>
      </w:r>
      <w:r w:rsidRPr="00A710C1">
        <w:rPr>
          <w:lang w:val="ru-RU"/>
        </w:rPr>
        <w:t xml:space="preserve">лично </w:t>
      </w:r>
      <w:r w:rsidRPr="00A710C1">
        <w:rPr>
          <w:lang w:val="sr-Cyrl-BA"/>
        </w:rPr>
        <w:t xml:space="preserve">потребно је да исти поседује </w:t>
      </w:r>
      <w:r w:rsidRPr="00A710C1">
        <w:rPr>
          <w:lang w:val="ru-RU"/>
        </w:rPr>
        <w:t>и пружи на увид доказ о идентитету</w:t>
      </w:r>
      <w:r w:rsidRPr="00A710C1">
        <w:rPr>
          <w:lang w:val="sr-Cyrl-BA"/>
        </w:rPr>
        <w:t xml:space="preserve"> (</w:t>
      </w:r>
      <w:r w:rsidRPr="00A710C1">
        <w:rPr>
          <w:lang w:val="ru-RU"/>
        </w:rPr>
        <w:t>важећа лична карта или пасош</w:t>
      </w:r>
      <w:r w:rsidRPr="00A710C1">
        <w:rPr>
          <w:lang w:val="sr-Cyrl-BA"/>
        </w:rPr>
        <w:t xml:space="preserve">). </w:t>
      </w:r>
      <w:r w:rsidRPr="00A710C1">
        <w:rPr>
          <w:lang w:val="ru-RU"/>
        </w:rPr>
        <w:t xml:space="preserve">У случају да понуђача заступа овлашћено лице потребно је да исто лице приложи оригинал </w:t>
      </w:r>
      <w:r>
        <w:rPr>
          <w:lang w:val="sr-Cyrl-CS"/>
        </w:rPr>
        <w:t xml:space="preserve">пуномоћја </w:t>
      </w:r>
      <w:r w:rsidRPr="00A710C1">
        <w:rPr>
          <w:lang w:val="sr-Cyrl-CS"/>
        </w:rPr>
        <w:t>за заступање на јавном отварању пис</w:t>
      </w:r>
      <w:r>
        <w:rPr>
          <w:lang w:val="sr-Cyrl-CS"/>
        </w:rPr>
        <w:t>а</w:t>
      </w:r>
      <w:r w:rsidRPr="00A710C1">
        <w:rPr>
          <w:lang w:val="sr-Cyrl-CS"/>
        </w:rPr>
        <w:t>них понуда</w:t>
      </w:r>
      <w:r w:rsidRPr="00A710C1">
        <w:rPr>
          <w:lang w:val="sr-Cyrl-BA"/>
        </w:rPr>
        <w:t>.</w:t>
      </w:r>
      <w:bookmarkStart w:id="1" w:name="_GoBack"/>
      <w:bookmarkEnd w:id="1"/>
    </w:p>
    <w:p w:rsidR="008F3F61" w:rsidRPr="00A710C1" w:rsidRDefault="008F3F61" w:rsidP="008F3F61">
      <w:pPr>
        <w:spacing w:before="120"/>
        <w:jc w:val="both"/>
        <w:rPr>
          <w:b/>
          <w:bCs/>
          <w:lang w:val="sr-Cyrl-CS"/>
        </w:rPr>
      </w:pPr>
      <w:r w:rsidRPr="00A710C1">
        <w:rPr>
          <w:bCs/>
          <w:lang w:val="ru-RU"/>
        </w:rPr>
        <w:t>Позивају се чланови Одбора поверилаца да присуствују отварању понуда.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Стечајни управник отвара понуде тако што:</w:t>
      </w:r>
    </w:p>
    <w:p w:rsidR="008F3F61" w:rsidRPr="00A710C1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 w:rsidRPr="00A710C1">
        <w:rPr>
          <w:lang w:val="sr-Cyrl-CS"/>
        </w:rPr>
        <w:t xml:space="preserve">чита правила отварања </w:t>
      </w:r>
      <w:proofErr w:type="spellStart"/>
      <w:r w:rsidRPr="00A710C1">
        <w:rPr>
          <w:lang w:val="sr-Cyrl-CS"/>
        </w:rPr>
        <w:t>пис</w:t>
      </w:r>
      <w:r>
        <w:t>aних</w:t>
      </w:r>
      <w:proofErr w:type="spellEnd"/>
      <w:r w:rsidRPr="00A710C1">
        <w:rPr>
          <w:lang w:val="sr-Cyrl-CS"/>
        </w:rPr>
        <w:t xml:space="preserve"> понуда,</w:t>
      </w:r>
    </w:p>
    <w:p w:rsidR="008F3F61" w:rsidRPr="00A710C1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отвара писa</w:t>
      </w:r>
      <w:r w:rsidRPr="00A710C1">
        <w:rPr>
          <w:lang w:val="sr-Cyrl-CS"/>
        </w:rPr>
        <w:t>не понуде,</w:t>
      </w:r>
    </w:p>
    <w:p w:rsidR="008F3F61" w:rsidRPr="00A710C1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 w:rsidRPr="00A710C1">
        <w:rPr>
          <w:lang w:val="sr-Cyrl-CS"/>
        </w:rPr>
        <w:t>уписује у регистар понуда износ одређен у свакој понуди, имовину на коју се понуда односи, као и потврду о уплаћеном депозиту</w:t>
      </w:r>
    </w:p>
    <w:p w:rsidR="008F3F61" w:rsidRPr="00A710C1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 w:rsidRPr="00A710C1">
        <w:rPr>
          <w:lang w:val="sr-Cyrl-CS"/>
        </w:rPr>
        <w:t>одржава ред на јавном отварању понуда,</w:t>
      </w:r>
    </w:p>
    <w:p w:rsidR="008F3F61" w:rsidRPr="007B76FA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 w:rsidRPr="00A710C1">
        <w:rPr>
          <w:lang w:val="sr-Cyrl-CS"/>
        </w:rPr>
        <w:t>потписује записник.</w:t>
      </w:r>
    </w:p>
    <w:p w:rsidR="008F3F61" w:rsidRPr="00A710C1" w:rsidRDefault="008F3F61" w:rsidP="008F3F61">
      <w:pPr>
        <w:jc w:val="both"/>
        <w:rPr>
          <w:lang w:val="sr-Cyrl-BA"/>
        </w:rPr>
      </w:pPr>
      <w:r w:rsidRPr="00A710C1">
        <w:rPr>
          <w:lang w:val="ru-RU"/>
        </w:rPr>
        <w:t xml:space="preserve">У складу са Националним стандардом број  </w:t>
      </w:r>
      <w:r w:rsidRPr="00A710C1">
        <w:t>5</w:t>
      </w:r>
      <w:r w:rsidRPr="00A710C1">
        <w:rPr>
          <w:lang w:val="ru-RU"/>
        </w:rPr>
        <w:t>, стечајни управник је дужан да ако</w:t>
      </w:r>
      <w:r w:rsidRPr="00A710C1">
        <w:rPr>
          <w:lang w:val="sr-Cyrl-BA"/>
        </w:rPr>
        <w:t xml:space="preserve"> највиша достављена понуда износи мање од 50% процењене вредности, пре прихватања такве понуде затраж</w:t>
      </w:r>
      <w:r>
        <w:rPr>
          <w:lang w:val="sr-Cyrl-BA"/>
        </w:rPr>
        <w:t>и сагласност Одбора поверилаца.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 xml:space="preserve">Стечајни управник ће свим понуђачима који су поднели понуде послати обавештење о проглашеном најуспешнијем понуђачу у року предвиђеним Националним стандардом број5. Купопродајни уговор се потписује у </w:t>
      </w:r>
      <w:r w:rsidRPr="00293E88">
        <w:rPr>
          <w:b/>
          <w:lang w:val="sr-Cyrl-CS"/>
        </w:rPr>
        <w:t>року од 3 радна дана</w:t>
      </w:r>
      <w:r w:rsidRPr="00A710C1">
        <w:rPr>
          <w:lang w:val="sr-Cyrl-CS"/>
        </w:rPr>
        <w:t xml:space="preserve"> од дана проглашења најуспешнијег понуђача, под условом да је депозит који је обезбеђен гаранцијом уплаћен на рачун стечајног дужника</w:t>
      </w:r>
      <w:r w:rsidRPr="00A710C1">
        <w:rPr>
          <w:lang w:val="sr-Cyrl-BA"/>
        </w:rPr>
        <w:t>.</w:t>
      </w:r>
      <w:r w:rsidRPr="00A710C1">
        <w:rPr>
          <w:lang w:val="sr-Cyrl-CS"/>
        </w:rPr>
        <w:t xml:space="preserve"> Проглашени Купац је дужан да уплати преостали износ купопродајне цене у року од</w:t>
      </w:r>
      <w:r>
        <w:rPr>
          <w:lang w:val="sr-Cyrl-CS"/>
        </w:rPr>
        <w:t xml:space="preserve"> </w:t>
      </w:r>
      <w:r w:rsidRPr="00293E88">
        <w:rPr>
          <w:b/>
        </w:rPr>
        <w:t>30</w:t>
      </w:r>
      <w:r w:rsidRPr="00293E88">
        <w:rPr>
          <w:b/>
          <w:lang w:val="sr-Cyrl-CS"/>
        </w:rPr>
        <w:t xml:space="preserve"> дана</w:t>
      </w:r>
      <w:r w:rsidRPr="00A710C1">
        <w:rPr>
          <w:lang w:val="sr-Cyrl-CS"/>
        </w:rPr>
        <w:t xml:space="preserve"> од дана потписивања Купопродајног уговора. Тек након уплате купопродајне цене и добијања потврде од стране стечајног дужника о извршеној уплати у целости, исти стиче право својине над пре</w:t>
      </w:r>
      <w:r>
        <w:rPr>
          <w:lang w:val="sr-Cyrl-CS"/>
        </w:rPr>
        <w:t>дметом продаје.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</w:t>
      </w:r>
      <w:r w:rsidRPr="00A710C1">
        <w:rPr>
          <w:lang w:val="sr-Cyrl-CS"/>
        </w:rPr>
        <w:lastRenderedPageBreak/>
        <w:t xml:space="preserve">случајевима предвиђеним Изјавом о губитку права на враћање депозита, губи право на повраћај депозита. </w:t>
      </w:r>
    </w:p>
    <w:p w:rsidR="008F3F61" w:rsidRPr="00A710C1" w:rsidRDefault="008F3F61" w:rsidP="008F3F61">
      <w:pPr>
        <w:jc w:val="both"/>
        <w:rPr>
          <w:color w:val="FF0000"/>
          <w:lang w:val="ru-RU"/>
        </w:rPr>
      </w:pPr>
      <w:r w:rsidRPr="00A710C1">
        <w:rPr>
          <w:lang w:val="sr-Cyrl-CS"/>
        </w:rPr>
        <w:t xml:space="preserve">Стечајни управник ће без одлагања вратити положени депозит/банкарску гаранцију сваком понуђачу чија понуда буде одбијена у року од </w:t>
      </w:r>
      <w:r w:rsidRPr="00A710C1">
        <w:rPr>
          <w:b/>
        </w:rPr>
        <w:t>3</w:t>
      </w:r>
      <w:r w:rsidRPr="00A710C1">
        <w:rPr>
          <w:b/>
          <w:lang w:val="sr-Cyrl-CS"/>
        </w:rPr>
        <w:t xml:space="preserve"> дана</w:t>
      </w:r>
      <w:r w:rsidRPr="00A710C1">
        <w:rPr>
          <w:lang w:val="sr-Cyrl-CS"/>
        </w:rPr>
        <w:t xml:space="preserve"> од проглашења најуспешнијег понуђача</w:t>
      </w:r>
      <w:r w:rsidRPr="00A710C1">
        <w:rPr>
          <w:lang w:val="ru-RU"/>
        </w:rPr>
        <w:t>.</w:t>
      </w:r>
    </w:p>
    <w:p w:rsidR="008F3F61" w:rsidRPr="00A710C1" w:rsidRDefault="008F3F61" w:rsidP="008F3F61">
      <w:pPr>
        <w:jc w:val="both"/>
        <w:rPr>
          <w:lang w:val="sr-Cyrl-CS"/>
        </w:rPr>
      </w:pPr>
      <w:r>
        <w:rPr>
          <w:lang w:val="sr-Cyrl-CS"/>
        </w:rPr>
        <w:t xml:space="preserve">Порези </w:t>
      </w:r>
      <w:r w:rsidRPr="00A710C1">
        <w:rPr>
          <w:lang w:val="sr-Cyrl-CS"/>
        </w:rPr>
        <w:t>се додају на постигнуту купопродајну цену и падају на терет купца.</w:t>
      </w:r>
    </w:p>
    <w:p w:rsidR="008F3F61" w:rsidRPr="00D8072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Особ</w:t>
      </w:r>
      <w:r>
        <w:t>а</w:t>
      </w:r>
      <w:r w:rsidRPr="00A710C1">
        <w:rPr>
          <w:lang w:val="sr-Cyrl-CS"/>
        </w:rPr>
        <w:t xml:space="preserve"> за контакт:</w:t>
      </w:r>
      <w:r w:rsidRPr="00A710C1">
        <w:rPr>
          <w:lang w:val="ru-RU"/>
        </w:rPr>
        <w:t xml:space="preserve"> </w:t>
      </w:r>
      <w:r>
        <w:rPr>
          <w:lang w:val="ru-RU"/>
        </w:rPr>
        <w:t>Милисав Мићовић</w:t>
      </w:r>
      <w:r w:rsidRPr="00A710C1">
        <w:t>,</w:t>
      </w:r>
      <w:r w:rsidRPr="00A710C1">
        <w:rPr>
          <w:lang w:val="ru-RU"/>
        </w:rPr>
        <w:t xml:space="preserve"> стечајни управник</w:t>
      </w:r>
      <w:r>
        <w:rPr>
          <w:lang w:val="ru-RU"/>
        </w:rPr>
        <w:t xml:space="preserve"> </w:t>
      </w:r>
      <w:r w:rsidRPr="00A710C1">
        <w:t>0</w:t>
      </w:r>
      <w:r>
        <w:rPr>
          <w:lang w:val="sr-Cyrl-CS"/>
        </w:rPr>
        <w:t>63</w:t>
      </w:r>
      <w:r w:rsidRPr="00A710C1">
        <w:t>/</w:t>
      </w:r>
      <w:r>
        <w:rPr>
          <w:lang w:val="sr-Cyrl-CS"/>
        </w:rPr>
        <w:t>386 454</w:t>
      </w:r>
      <w:r w:rsidRPr="00A710C1">
        <w:t xml:space="preserve">, </w:t>
      </w:r>
      <w:r>
        <w:rPr>
          <w:lang w:val="sr-Cyrl-CS"/>
        </w:rPr>
        <w:t>или на</w:t>
      </w:r>
    </w:p>
    <w:p w:rsidR="008F3F61" w:rsidRDefault="008F3F61" w:rsidP="008F3F61">
      <w:pPr>
        <w:jc w:val="both"/>
        <w:rPr>
          <w:lang w:val="sr-Cyrl-CS"/>
        </w:rPr>
      </w:pPr>
      <w:r w:rsidRPr="00A710C1">
        <w:rPr>
          <w:lang w:val="sr-Latn-CS"/>
        </w:rPr>
        <w:t>mail:</w:t>
      </w:r>
      <w:r w:rsidRPr="00D80721">
        <w:rPr>
          <w:lang w:val="sr-Latn-CS"/>
        </w:rPr>
        <w:t xml:space="preserve"> </w:t>
      </w:r>
      <w:hyperlink r:id="rId6" w:history="1">
        <w:r w:rsidRPr="009F7FB9">
          <w:rPr>
            <w:rStyle w:val="Hyperlink"/>
            <w:lang w:val="sr-Latn-CS"/>
          </w:rPr>
          <w:t>milisavmicovic</w:t>
        </w:r>
        <w:r w:rsidRPr="009F7FB9">
          <w:rPr>
            <w:rStyle w:val="Hyperlink"/>
          </w:rPr>
          <w:t>@gmail.com</w:t>
        </w:r>
      </w:hyperlink>
      <w:r w:rsidRPr="0045137C">
        <w:t xml:space="preserve"> </w:t>
      </w:r>
    </w:p>
    <w:p w:rsidR="00E03DA9" w:rsidRDefault="00E03DA9"/>
    <w:sectPr w:rsidR="00E03DA9" w:rsidSect="00E0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61"/>
    <w:rsid w:val="001905FD"/>
    <w:rsid w:val="001B593A"/>
    <w:rsid w:val="00223AF3"/>
    <w:rsid w:val="0045138C"/>
    <w:rsid w:val="005B345C"/>
    <w:rsid w:val="005E2DDA"/>
    <w:rsid w:val="00655EE7"/>
    <w:rsid w:val="00710EFD"/>
    <w:rsid w:val="008F3F61"/>
    <w:rsid w:val="008F7F4F"/>
    <w:rsid w:val="00905F8B"/>
    <w:rsid w:val="00932B4E"/>
    <w:rsid w:val="00964DEA"/>
    <w:rsid w:val="00970388"/>
    <w:rsid w:val="009A66FC"/>
    <w:rsid w:val="00AB4A54"/>
    <w:rsid w:val="00C84C31"/>
    <w:rsid w:val="00CA7FC7"/>
    <w:rsid w:val="00CB2EDE"/>
    <w:rsid w:val="00CF2528"/>
    <w:rsid w:val="00D256F4"/>
    <w:rsid w:val="00D40F5A"/>
    <w:rsid w:val="00D534FD"/>
    <w:rsid w:val="00D63AAD"/>
    <w:rsid w:val="00D77A00"/>
    <w:rsid w:val="00DB0AFA"/>
    <w:rsid w:val="00E03DA9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CAE7A-927F-41FE-A640-804A81BB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3F61"/>
    <w:pPr>
      <w:keepNext/>
      <w:jc w:val="center"/>
      <w:outlineLvl w:val="0"/>
    </w:pPr>
    <w:rPr>
      <w:rFonts w:ascii="Garamond" w:hAnsi="Garamond" w:cs="Arial"/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3F61"/>
    <w:rPr>
      <w:rFonts w:ascii="Garamond" w:eastAsia="Times New Roman" w:hAnsi="Garamond" w:cs="Arial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8F3F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F3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isavmicovic@gmail.com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7812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Milisav</dc:creator>
  <cp:lastModifiedBy>Igor ID. Draskic</cp:lastModifiedBy>
  <cp:revision>2</cp:revision>
  <cp:lastPrinted>2018-03-07T07:55:00Z</cp:lastPrinted>
  <dcterms:created xsi:type="dcterms:W3CDTF">2018-03-23T07:55:00Z</dcterms:created>
  <dcterms:modified xsi:type="dcterms:W3CDTF">2018-03-23T07:55:00Z</dcterms:modified>
</cp:coreProperties>
</file>